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30" w:rsidRPr="007657EB" w:rsidRDefault="00427F30" w:rsidP="00427F30">
      <w:pPr>
        <w:rPr>
          <w:b/>
          <w:color w:val="000000"/>
        </w:rPr>
      </w:pPr>
      <w:r w:rsidRPr="007657EB">
        <w:rPr>
          <w:color w:val="000000"/>
        </w:rPr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>šk. 201</w:t>
      </w:r>
      <w:r w:rsidR="00323A11" w:rsidRPr="007657EB">
        <w:rPr>
          <w:color w:val="000000"/>
        </w:rPr>
        <w:t>4</w:t>
      </w:r>
      <w:r w:rsidRPr="007657EB">
        <w:rPr>
          <w:color w:val="000000"/>
        </w:rPr>
        <w:t xml:space="preserve"> / 1</w:t>
      </w:r>
      <w:r w:rsidR="00323A11" w:rsidRPr="007657EB">
        <w:rPr>
          <w:color w:val="000000"/>
        </w:rPr>
        <w:t>5</w:t>
      </w:r>
      <w:r w:rsidRPr="007657EB">
        <w:rPr>
          <w:color w:val="000000"/>
        </w:rPr>
        <w:t xml:space="preserve">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VA (340 mjesta)</w:t>
      </w:r>
      <w:r w:rsidRPr="007657EB">
        <w:rPr>
          <w:b/>
          <w:color w:val="000000"/>
          <w:u w:val="single"/>
        </w:rPr>
        <w:t xml:space="preserve">     </w:t>
      </w:r>
    </w:p>
    <w:p w:rsidR="00427F30" w:rsidRPr="007657EB" w:rsidRDefault="00427F30" w:rsidP="00427F30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427F30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427F30" w:rsidRPr="007657EB" w:rsidTr="00323A11">
        <w:trPr>
          <w:jc w:val="center"/>
        </w:trPr>
        <w:tc>
          <w:tcPr>
            <w:tcW w:w="422" w:type="dxa"/>
            <w:vAlign w:val="center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427F30" w:rsidRPr="007657EB" w:rsidRDefault="00427F30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427F30" w:rsidRPr="007657EB" w:rsidRDefault="00427F30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427F30" w:rsidRPr="007657EB" w:rsidRDefault="00427F30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427F30" w:rsidRPr="007657EB" w:rsidRDefault="00427F30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427F30" w:rsidRPr="007657EB" w:rsidRDefault="00427F30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427F30" w:rsidRPr="007657EB" w:rsidRDefault="00427F30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>N. Behlilović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>H. Fatkić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H. Fatkić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 xml:space="preserve">P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Inženjerska fizika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H.Šamić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 N. Behlilović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pStyle w:val="Heading5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H. Fatkić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H. Fatkić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 xml:space="preserve">P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Inženjerska fizika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H.Šamić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N. Behlilović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Linearna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A. Odžak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 xml:space="preserve">P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Inženjerska fizika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H.Šamić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N. Behlilović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Razvoj </w:t>
            </w:r>
          </w:p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programskih rješenja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Dž. Đonko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Linearna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A. Odžak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Operativni sistemi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Razvoj </w:t>
            </w:r>
          </w:p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programskih rješenja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Dž. Đonko</w:t>
            </w:r>
          </w:p>
        </w:tc>
        <w:tc>
          <w:tcPr>
            <w:tcW w:w="2711" w:type="dxa"/>
            <w:vAlign w:val="center"/>
          </w:tcPr>
          <w:p w:rsidR="001851CA" w:rsidRPr="007657EB" w:rsidRDefault="001851CA" w:rsidP="008908B9">
            <w:pPr>
              <w:pStyle w:val="Heading2"/>
              <w:jc w:val="left"/>
              <w:rPr>
                <w:b/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</w:t>
            </w:r>
          </w:p>
          <w:p w:rsidR="001851CA" w:rsidRPr="007657EB" w:rsidRDefault="001851CA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Linearna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Cs w:val="24"/>
              </w:rPr>
            </w:pPr>
            <w:r w:rsidRPr="007657EB">
              <w:rPr>
                <w:color w:val="000000"/>
                <w:sz w:val="18"/>
                <w:szCs w:val="18"/>
              </w:rPr>
              <w:t>Doc. dr A. Odžak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Operativni sistemi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A. Karabegović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Razvoj </w:t>
            </w:r>
          </w:p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programskih rješenja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Dž. Đonko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Algoritmi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strukture podataka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Operativni sistemi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A. Karabegović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elektroenergetskih sistema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Algoritmi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strukture podataka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A. Karabegović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elektroenergetskih sistema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Algoritmi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strukture podataka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elektroenergetskih sistema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27F30" w:rsidRPr="007657EB" w:rsidRDefault="00427F30" w:rsidP="00427F30">
      <w:pPr>
        <w:rPr>
          <w:color w:val="000000"/>
        </w:rPr>
      </w:pPr>
    </w:p>
    <w:p w:rsidR="00427F30" w:rsidRPr="007657EB" w:rsidRDefault="00427F30" w:rsidP="00427F30">
      <w:pPr>
        <w:rPr>
          <w:color w:val="000000"/>
        </w:rPr>
      </w:pPr>
    </w:p>
    <w:p w:rsidR="00427F30" w:rsidRPr="007657EB" w:rsidRDefault="00427F30" w:rsidP="00427F30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1851CA" w:rsidRPr="007657EB">
        <w:rPr>
          <w:b/>
          <w:color w:val="000000"/>
          <w:sz w:val="28"/>
          <w:u w:val="single"/>
        </w:rPr>
        <w:t>M</w:t>
      </w:r>
      <w:r w:rsidRPr="007657EB">
        <w:rPr>
          <w:b/>
          <w:color w:val="000000"/>
          <w:sz w:val="28"/>
          <w:u w:val="single"/>
        </w:rPr>
        <w:t>A (</w:t>
      </w:r>
      <w:r w:rsidR="001851CA" w:rsidRPr="007657EB">
        <w:rPr>
          <w:b/>
          <w:color w:val="000000"/>
          <w:sz w:val="28"/>
          <w:u w:val="single"/>
        </w:rPr>
        <w:t>16</w:t>
      </w:r>
      <w:r w:rsidRPr="007657EB">
        <w:rPr>
          <w:b/>
          <w:color w:val="000000"/>
          <w:sz w:val="28"/>
          <w:u w:val="single"/>
        </w:rPr>
        <w:t>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operacionih istraživanja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dr. Ž. Jurić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Automati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formalni jezici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Električna mjerenja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 Ž. Jurić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operacionih istraživanja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dr. Ž. Jurić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Automati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formalni jezici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Električna mjerenja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 Ž. Jurić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operacionih istraživanja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dr. Ž. Jurić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P/T             </w:t>
            </w:r>
            <w:r w:rsidRPr="007657EB">
              <w:rPr>
                <w:color w:val="000000"/>
                <w:sz w:val="18"/>
                <w:szCs w:val="18"/>
              </w:rPr>
              <w:t xml:space="preserve">Automati i </w:t>
            </w:r>
          </w:p>
          <w:p w:rsidR="001851CA" w:rsidRPr="007657EB" w:rsidRDefault="001851C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formalni jezici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S Ribić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Električna mjerenja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 Ž. Jurić</w:t>
            </w: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E5662A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5C1684" w:rsidRPr="007657EB" w:rsidRDefault="005C1684" w:rsidP="00E566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računarskih mre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ž</w:t>
            </w:r>
            <w:r w:rsidRPr="007657EB">
              <w:rPr>
                <w:color w:val="000000"/>
                <w:sz w:val="18"/>
                <w:szCs w:val="18"/>
              </w:rPr>
              <w:t>a</w:t>
            </w:r>
          </w:p>
          <w:p w:rsidR="005C1684" w:rsidRPr="007657EB" w:rsidRDefault="005C1684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 K. Hajdarević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Električna mjerenja</w:t>
            </w:r>
          </w:p>
        </w:tc>
        <w:tc>
          <w:tcPr>
            <w:tcW w:w="2516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5C1684" w:rsidRPr="007657EB" w:rsidTr="008908B9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E5662A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5C1684" w:rsidRPr="007657EB" w:rsidRDefault="005C1684" w:rsidP="00E566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računarskih mre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ž</w:t>
            </w:r>
            <w:r w:rsidRPr="007657EB">
              <w:rPr>
                <w:color w:val="000000"/>
                <w:sz w:val="18"/>
                <w:szCs w:val="18"/>
              </w:rPr>
              <w:t>a</w:t>
            </w:r>
          </w:p>
          <w:p w:rsidR="005C1684" w:rsidRPr="007657EB" w:rsidRDefault="005C1684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 K. Hajdarević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E5662A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Osnove </w:t>
            </w:r>
          </w:p>
          <w:p w:rsidR="005C1684" w:rsidRPr="007657EB" w:rsidRDefault="005C1684" w:rsidP="00E566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računarskih mre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ž</w:t>
            </w:r>
            <w:r w:rsidRPr="007657EB">
              <w:rPr>
                <w:color w:val="000000"/>
                <w:sz w:val="18"/>
                <w:szCs w:val="18"/>
              </w:rPr>
              <w:t>a</w:t>
            </w:r>
          </w:p>
          <w:p w:rsidR="005C1684" w:rsidRPr="007657EB" w:rsidRDefault="005C1684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 K. Hajdarević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5C1684" w:rsidRPr="007657EB" w:rsidRDefault="005C1684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Bišanović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684" w:rsidRPr="007657EB" w:rsidTr="00323A11">
        <w:trPr>
          <w:jc w:val="center"/>
        </w:trPr>
        <w:tc>
          <w:tcPr>
            <w:tcW w:w="422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C1684" w:rsidRPr="007657EB" w:rsidRDefault="005C1684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1851CA" w:rsidRPr="007657EB">
        <w:rPr>
          <w:b/>
          <w:color w:val="000000"/>
          <w:sz w:val="28"/>
          <w:u w:val="single"/>
        </w:rPr>
        <w:t>S0</w:t>
      </w:r>
      <w:r w:rsidRPr="007657EB">
        <w:rPr>
          <w:b/>
          <w:color w:val="000000"/>
          <w:sz w:val="28"/>
          <w:u w:val="single"/>
        </w:rPr>
        <w:t xml:space="preserve"> (</w:t>
      </w:r>
      <w:r w:rsidR="001851CA" w:rsidRPr="007657EB">
        <w:rPr>
          <w:b/>
          <w:color w:val="000000"/>
          <w:sz w:val="28"/>
          <w:u w:val="single"/>
        </w:rPr>
        <w:t>5</w:t>
      </w:r>
      <w:r w:rsidRPr="007657EB">
        <w:rPr>
          <w:b/>
          <w:color w:val="000000"/>
          <w:sz w:val="28"/>
          <w:u w:val="single"/>
        </w:rPr>
        <w:t>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Baze podataka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Doc. dr A. Karabegović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Tehnologija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visokonaponske izolacije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Z. Bajramović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Vanr. prof. 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Rizvić</w:t>
            </w:r>
          </w:p>
        </w:tc>
        <w:tc>
          <w:tcPr>
            <w:tcW w:w="2516" w:type="dxa"/>
          </w:tcPr>
          <w:p w:rsidR="00FC6B92" w:rsidRPr="007657EB" w:rsidRDefault="00FC6B92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Niskonaponski sistemi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i upotreba ele energije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Baze podataka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Doc. dr A. Karabegović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Tehnologija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visokonaponske izolacije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Z. Bajramović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Vanr. prof. 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Rizvić</w:t>
            </w:r>
          </w:p>
        </w:tc>
        <w:tc>
          <w:tcPr>
            <w:tcW w:w="2516" w:type="dxa"/>
          </w:tcPr>
          <w:p w:rsidR="00FC6B92" w:rsidRPr="007657EB" w:rsidRDefault="00FC6B92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Niskonaponski sistemi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i upotreba ele energije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Baze podataka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Doc. dr A. Karabegović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Tehnologija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visokonaponske izolacije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Z. Bajramović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bCs/>
                <w:color w:val="000000"/>
                <w:sz w:val="18"/>
                <w:szCs w:val="18"/>
                <w:lang w:val="hr-HR"/>
              </w:rPr>
              <w:t>/T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Vanr. prof. 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Rizvić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Niskonaponski sistemi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i upotreba ele energije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Tehnologija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visokonaponske izolacije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</w:tr>
      <w:tr w:rsidR="001851CA" w:rsidRPr="007657EB" w:rsidTr="008908B9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1851CA" w:rsidRPr="007657EB" w:rsidRDefault="001851CA" w:rsidP="008908B9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IX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1851CA" w:rsidRPr="007657EB" w:rsidRDefault="001851CA" w:rsidP="008908B9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IX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1851CA" w:rsidRPr="007657EB" w:rsidRDefault="001851CA" w:rsidP="008908B9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XII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1851CA" w:rsidRPr="007657EB" w:rsidRDefault="001851CA" w:rsidP="008908B9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XII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6" w:type="dxa"/>
          </w:tcPr>
          <w:p w:rsidR="001851CA" w:rsidRPr="007657EB" w:rsidRDefault="001851C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51CA" w:rsidRPr="007657EB" w:rsidTr="00323A11">
        <w:trPr>
          <w:jc w:val="center"/>
        </w:trPr>
        <w:tc>
          <w:tcPr>
            <w:tcW w:w="422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851CA" w:rsidRPr="007657EB" w:rsidRDefault="001851CA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F34B08" w:rsidRPr="007657EB" w:rsidRDefault="00323A11" w:rsidP="00F34B08">
      <w:pPr>
        <w:jc w:val="right"/>
        <w:rPr>
          <w:b/>
          <w:color w:val="000000"/>
          <w:sz w:val="20"/>
        </w:rPr>
      </w:pPr>
      <w:r w:rsidRPr="007657EB">
        <w:rPr>
          <w:color w:val="000000"/>
        </w:rPr>
        <w:br w:type="page"/>
      </w:r>
      <w:r w:rsidR="00F34B08" w:rsidRPr="007657EB">
        <w:rPr>
          <w:color w:val="000000"/>
          <w:szCs w:val="24"/>
        </w:rPr>
        <w:lastRenderedPageBreak/>
        <w:t xml:space="preserve">ELEKTROTEHNIČKI FAKULTET SARAJEVO     </w:t>
      </w:r>
      <w:r w:rsidR="00F34B08" w:rsidRPr="007657EB">
        <w:rPr>
          <w:color w:val="000000"/>
          <w:szCs w:val="24"/>
        </w:rPr>
        <w:tab/>
      </w:r>
      <w:r w:rsidR="00F34B08" w:rsidRPr="007657EB">
        <w:rPr>
          <w:color w:val="000000"/>
          <w:szCs w:val="24"/>
        </w:rPr>
        <w:tab/>
        <w:t>šk. 2013 / 14 god. (zimski semestar)                         SALA:</w:t>
      </w:r>
      <w:r w:rsidR="00F34B08" w:rsidRPr="007657EB">
        <w:rPr>
          <w:b/>
          <w:color w:val="000000"/>
          <w:szCs w:val="24"/>
          <w:u w:val="single"/>
        </w:rPr>
        <w:t xml:space="preserve"> Čitaonica (40 mjesta)     </w:t>
      </w:r>
    </w:p>
    <w:p w:rsidR="00F34B08" w:rsidRPr="007657EB" w:rsidRDefault="00F34B08" w:rsidP="00F34B08">
      <w:pPr>
        <w:rPr>
          <w:b/>
          <w:color w:val="000000"/>
          <w:sz w:val="10"/>
        </w:rPr>
      </w:pPr>
    </w:p>
    <w:tbl>
      <w:tblPr>
        <w:tblW w:w="14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5"/>
        <w:gridCol w:w="1418"/>
        <w:gridCol w:w="2552"/>
        <w:gridCol w:w="2552"/>
        <w:gridCol w:w="2552"/>
        <w:gridCol w:w="2552"/>
        <w:gridCol w:w="2552"/>
      </w:tblGrid>
      <w:tr w:rsidR="00F34B08" w:rsidRPr="007657EB" w:rsidTr="0029741B">
        <w:trPr>
          <w:jc w:val="center"/>
        </w:trPr>
        <w:tc>
          <w:tcPr>
            <w:tcW w:w="425" w:type="dxa"/>
            <w:tcBorders>
              <w:top w:val="nil"/>
              <w:left w:val="nil"/>
            </w:tcBorders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rPr>
                <w:b/>
                <w:color w:val="000000"/>
                <w:sz w:val="18"/>
                <w:szCs w:val="18"/>
              </w:rPr>
            </w:pPr>
          </w:p>
          <w:p w:rsidR="00F34B08" w:rsidRPr="007657EB" w:rsidRDefault="00F34B08" w:rsidP="0029741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1706" w:rsidRPr="007657EB" w:rsidTr="0029741B">
        <w:trPr>
          <w:jc w:val="center"/>
        </w:trPr>
        <w:tc>
          <w:tcPr>
            <w:tcW w:w="425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18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52" w:type="dxa"/>
          </w:tcPr>
          <w:p w:rsidR="004F1706" w:rsidRPr="007657EB" w:rsidRDefault="004F1706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4F1706" w:rsidRPr="007657EB" w:rsidRDefault="004F1706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1706" w:rsidRPr="007657EB" w:rsidTr="0029741B">
        <w:trPr>
          <w:jc w:val="center"/>
        </w:trPr>
        <w:tc>
          <w:tcPr>
            <w:tcW w:w="425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18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52" w:type="dxa"/>
          </w:tcPr>
          <w:p w:rsidR="004F1706" w:rsidRPr="007657EB" w:rsidRDefault="004F1706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4F1706" w:rsidRPr="007657EB" w:rsidRDefault="004F1706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1706" w:rsidRPr="007657EB" w:rsidTr="0029741B">
        <w:trPr>
          <w:jc w:val="center"/>
        </w:trPr>
        <w:tc>
          <w:tcPr>
            <w:tcW w:w="425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18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52" w:type="dxa"/>
          </w:tcPr>
          <w:p w:rsidR="004F1706" w:rsidRPr="007657EB" w:rsidRDefault="004F1706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4F1706" w:rsidRPr="007657EB" w:rsidRDefault="004F1706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4F1706" w:rsidRPr="007657EB" w:rsidRDefault="004F1706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F1706" w:rsidRPr="007657EB" w:rsidTr="0029741B">
        <w:trPr>
          <w:jc w:val="center"/>
        </w:trPr>
        <w:tc>
          <w:tcPr>
            <w:tcW w:w="425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18" w:type="dxa"/>
            <w:vAlign w:val="center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52" w:type="dxa"/>
          </w:tcPr>
          <w:p w:rsidR="004F1706" w:rsidRPr="007657EB" w:rsidRDefault="004F1706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4F1706" w:rsidRPr="007657EB" w:rsidRDefault="004F1706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4F1706" w:rsidRPr="007657EB" w:rsidRDefault="004F1706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4F1706" w:rsidRPr="007657EB" w:rsidRDefault="004F1706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52" w:type="dxa"/>
          </w:tcPr>
          <w:p w:rsidR="004F1706" w:rsidRPr="007657EB" w:rsidRDefault="004F170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15,00 – 15,45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34B08" w:rsidRPr="007657EB" w:rsidRDefault="00F34B08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34B08" w:rsidRPr="007657EB" w:rsidTr="0029741B">
        <w:trPr>
          <w:trHeight w:val="355"/>
          <w:jc w:val="center"/>
        </w:trPr>
        <w:tc>
          <w:tcPr>
            <w:tcW w:w="425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12.</w:t>
            </w:r>
          </w:p>
        </w:tc>
        <w:tc>
          <w:tcPr>
            <w:tcW w:w="1418" w:type="dxa"/>
            <w:vAlign w:val="center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F34B08" w:rsidRPr="007657EB" w:rsidRDefault="00F34B08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</w:tbl>
    <w:p w:rsidR="00F34B08" w:rsidRPr="007657EB" w:rsidRDefault="00F34B08" w:rsidP="00F34B08">
      <w:pPr>
        <w:rPr>
          <w:color w:val="000000"/>
        </w:rPr>
      </w:pPr>
    </w:p>
    <w:p w:rsidR="00F34B08" w:rsidRPr="007657EB" w:rsidRDefault="00F34B08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>
      <w:pPr>
        <w:spacing w:after="200" w:line="276" w:lineRule="auto"/>
        <w:rPr>
          <w:color w:val="000000"/>
        </w:rPr>
      </w:pP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1851CA" w:rsidRPr="007657EB">
        <w:rPr>
          <w:b/>
          <w:color w:val="000000"/>
          <w:sz w:val="28"/>
          <w:u w:val="single"/>
        </w:rPr>
        <w:t>EE1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matematika 3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matematika 3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matematika 3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Zildžo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T/L    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367E4C" w:rsidRPr="007657EB" w:rsidTr="008908B9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T/L    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</w:tc>
        <w:tc>
          <w:tcPr>
            <w:tcW w:w="2711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T/L    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</w:tc>
        <w:tc>
          <w:tcPr>
            <w:tcW w:w="2711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iz elektroenergetike 1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367E4C" w:rsidRPr="007657EB" w:rsidRDefault="00367E4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elektronika/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T/L    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</w:tc>
        <w:tc>
          <w:tcPr>
            <w:tcW w:w="2711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iz elektroenergetike 1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D473B7" w:rsidRPr="007657EB" w:rsidRDefault="00D473B7" w:rsidP="00185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</w:tc>
        <w:tc>
          <w:tcPr>
            <w:tcW w:w="2711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iz elektroenergetike 1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</w:tc>
        <w:tc>
          <w:tcPr>
            <w:tcW w:w="2711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4414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iz elektroen.1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</w:tc>
        <w:tc>
          <w:tcPr>
            <w:tcW w:w="2711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4414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iz elektroen.1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T/L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Numeričko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modeliranje</w:t>
            </w:r>
          </w:p>
        </w:tc>
        <w:tc>
          <w:tcPr>
            <w:tcW w:w="2711" w:type="dxa"/>
          </w:tcPr>
          <w:p w:rsidR="00D473B7" w:rsidRPr="007657EB" w:rsidRDefault="00D473B7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</w:t>
            </w:r>
          </w:p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</w:t>
            </w:r>
          </w:p>
          <w:p w:rsidR="00D473B7" w:rsidRPr="007657EB" w:rsidRDefault="00D473B7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</w:p>
          <w:p w:rsidR="00D473B7" w:rsidRPr="007657EB" w:rsidRDefault="00D473B7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D473B7" w:rsidRPr="007657EB" w:rsidRDefault="00D473B7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D473B7" w:rsidRPr="007657EB" w:rsidRDefault="00D473B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 w:rsidP="00F34B08">
      <w:pPr>
        <w:spacing w:after="200" w:line="276" w:lineRule="auto"/>
        <w:rPr>
          <w:b/>
          <w:color w:val="000000"/>
        </w:rPr>
      </w:pPr>
      <w:r w:rsidRPr="007657EB">
        <w:rPr>
          <w:color w:val="000000"/>
        </w:rPr>
        <w:br w:type="page"/>
      </w: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E24031" w:rsidRPr="007657EB">
        <w:rPr>
          <w:b/>
          <w:color w:val="000000"/>
          <w:sz w:val="28"/>
          <w:u w:val="single"/>
        </w:rPr>
        <w:t>EE2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3E54A3" w:rsidRPr="007657EB" w:rsidRDefault="003E54A3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Gačanović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 xml:space="preserve">Nove tehnologije u  </w:t>
            </w:r>
          </w:p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             elektroenergetici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</w:t>
            </w:r>
            <w:r w:rsidRPr="007657EB">
              <w:rPr>
                <w:color w:val="000000"/>
                <w:sz w:val="18"/>
                <w:szCs w:val="18"/>
              </w:rPr>
              <w:t>Električne instalacije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mjere sigurnosti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</w:p>
          <w:p w:rsidR="003E54A3" w:rsidRPr="007657EB" w:rsidRDefault="003E54A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Red.prof.dr S.Čaršimamović</w:t>
            </w: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3E54A3" w:rsidRPr="007657EB" w:rsidRDefault="003E54A3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Gačanović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 xml:space="preserve">Nove tehnologije u  </w:t>
            </w:r>
          </w:p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             elektroenergetici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P/L    </w:t>
            </w:r>
            <w:r w:rsidRPr="007657EB">
              <w:rPr>
                <w:color w:val="000000"/>
                <w:sz w:val="18"/>
                <w:szCs w:val="18"/>
              </w:rPr>
              <w:t>Električne instalacije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mjere sigurnosti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</w:p>
          <w:p w:rsidR="003E54A3" w:rsidRPr="007657EB" w:rsidRDefault="003E54A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Red.prof.dr S.Čaršimamović</w:t>
            </w: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3E54A3" w:rsidRPr="007657EB" w:rsidRDefault="003E54A3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R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Gačanović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 xml:space="preserve">Nove tehnologije u  </w:t>
            </w:r>
          </w:p>
          <w:p w:rsidR="003E54A3" w:rsidRPr="007657EB" w:rsidRDefault="003E54A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             elektroenergetici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A.Muharemović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3E54A3" w:rsidRPr="007657EB" w:rsidRDefault="003E54A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Tehnika  visokog napona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S.Čaršimamović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 xml:space="preserve">Inženjerska </w:t>
            </w:r>
          </w:p>
          <w:p w:rsidR="003E54A3" w:rsidRPr="007657EB" w:rsidRDefault="003E54A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elektromagnetika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Red.prof.dr S.Čaršimamović</w:t>
            </w: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3E54A3" w:rsidRPr="007657EB" w:rsidRDefault="003E54A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Tehnika  visokog napona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S.Čaršimamović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E54A3" w:rsidRPr="007657EB" w:rsidRDefault="003E54A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3E54A3" w:rsidRPr="007657EB" w:rsidRDefault="003E54A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</w:tr>
      <w:tr w:rsidR="003E54A3" w:rsidRPr="007657EB" w:rsidTr="008908B9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E54A3" w:rsidRPr="007657EB" w:rsidRDefault="003E54A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Električna mjerenja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E54A3" w:rsidRPr="007657EB" w:rsidRDefault="003E54A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3E54A3" w:rsidRPr="007657EB" w:rsidRDefault="003E54A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I</w:t>
            </w:r>
            <w:r w:rsidRPr="007657EB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2517" w:type="dxa"/>
          </w:tcPr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657EB" w:rsidRPr="007657EB" w:rsidRDefault="007657EB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7657EB" w:rsidRPr="007657EB" w:rsidRDefault="007657EB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517" w:type="dxa"/>
          </w:tcPr>
          <w:p w:rsidR="007657EB" w:rsidRPr="007657EB" w:rsidRDefault="007657EB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7657EB" w:rsidRPr="007657EB" w:rsidRDefault="007657EB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I</w:t>
            </w:r>
            <w:r w:rsidRPr="007657EB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7657EB" w:rsidRPr="007657EB" w:rsidRDefault="007657EB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657EB" w:rsidRPr="007657EB" w:rsidRDefault="007657EB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7657EB" w:rsidRPr="007657EB" w:rsidRDefault="007657EB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7657EB" w:rsidRPr="007657EB" w:rsidRDefault="007657EB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E24031" w:rsidRPr="007657EB">
        <w:rPr>
          <w:b/>
          <w:color w:val="000000"/>
          <w:sz w:val="28"/>
          <w:u w:val="single"/>
        </w:rPr>
        <w:t>0-01</w:t>
      </w:r>
      <w:r w:rsidRPr="007657EB">
        <w:rPr>
          <w:b/>
          <w:color w:val="000000"/>
          <w:sz w:val="28"/>
          <w:u w:val="single"/>
        </w:rPr>
        <w:t xml:space="preserve"> (</w:t>
      </w:r>
      <w:r w:rsidR="00E24031" w:rsidRPr="007657EB">
        <w:rPr>
          <w:b/>
          <w:color w:val="000000"/>
          <w:sz w:val="28"/>
          <w:u w:val="single"/>
        </w:rPr>
        <w:t>96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E24031" w:rsidRPr="007657EB" w:rsidTr="00323A11">
        <w:trPr>
          <w:jc w:val="center"/>
        </w:trPr>
        <w:tc>
          <w:tcPr>
            <w:tcW w:w="422" w:type="dxa"/>
            <w:vAlign w:val="center"/>
          </w:tcPr>
          <w:p w:rsidR="00E24031" w:rsidRPr="007657EB" w:rsidRDefault="00E2403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E24031" w:rsidRPr="007657EB" w:rsidRDefault="00E2403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E24031" w:rsidRPr="007657EB" w:rsidRDefault="00E24031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E24031" w:rsidRPr="007657EB" w:rsidRDefault="00E2403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E24031" w:rsidRPr="007657EB" w:rsidRDefault="00E2403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E24031" w:rsidRPr="007657EB" w:rsidRDefault="00E2403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E24031" w:rsidRPr="007657EB" w:rsidRDefault="00E2403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 xml:space="preserve">Pouzdanost električnih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elemenata i sistema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 A. Muharemović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 dizajn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 N.Nosović</w:t>
            </w:r>
          </w:p>
        </w:tc>
        <w:tc>
          <w:tcPr>
            <w:tcW w:w="2711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29741B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Distribuirana </w:t>
            </w:r>
          </w:p>
          <w:p w:rsidR="00F56C13" w:rsidRPr="007657EB" w:rsidRDefault="00F56C13" w:rsidP="0029741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proizvodnja el. energije</w:t>
            </w:r>
          </w:p>
          <w:p w:rsidR="00F56C13" w:rsidRPr="007657EB" w:rsidRDefault="00F56C1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Hanjalić</w:t>
            </w: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 xml:space="preserve">Pouzdanost električnih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elemenata i sistema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 A. Muharemović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 dizajn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 N.Nosović</w:t>
            </w:r>
          </w:p>
        </w:tc>
        <w:tc>
          <w:tcPr>
            <w:tcW w:w="2711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29741B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Distribuirana </w:t>
            </w:r>
          </w:p>
          <w:p w:rsidR="00F56C13" w:rsidRPr="007657EB" w:rsidRDefault="00F56C13" w:rsidP="0029741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proizvodnja el. energije</w:t>
            </w:r>
          </w:p>
          <w:p w:rsidR="00F56C13" w:rsidRPr="007657EB" w:rsidRDefault="00F56C1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Hanjalić</w:t>
            </w: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 xml:space="preserve">Pouzdanost električnih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elemenata i sistema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 A. Muharemović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 dizajn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Red.prof.dr  N.Nosović</w:t>
            </w:r>
          </w:p>
        </w:tc>
        <w:tc>
          <w:tcPr>
            <w:tcW w:w="2711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29741B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Distribuirana </w:t>
            </w:r>
          </w:p>
          <w:p w:rsidR="00F56C13" w:rsidRPr="007657EB" w:rsidRDefault="00F56C13" w:rsidP="0029741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proizvodnja el. energije</w:t>
            </w:r>
          </w:p>
          <w:p w:rsidR="00F56C13" w:rsidRPr="007657EB" w:rsidRDefault="00F56C1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Hanjalić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dr. T. Konjić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Napredni softver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inženjering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S. Omanović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dr. T. Konjić</w:t>
            </w:r>
          </w:p>
        </w:tc>
      </w:tr>
      <w:tr w:rsidR="00F56C13" w:rsidRPr="007657EB" w:rsidTr="008908B9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Napredni softver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inženjering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S. Omanović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Elektroenergetski sistemi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dr. T. Konjić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</w:t>
            </w:r>
            <w:r w:rsidRPr="007657EB">
              <w:rPr>
                <w:color w:val="000000"/>
                <w:sz w:val="18"/>
                <w:szCs w:val="18"/>
              </w:rPr>
              <w:t xml:space="preserve">Napredni softver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inženjering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S. Omanović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13559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E24031" w:rsidRPr="007657EB">
        <w:rPr>
          <w:b/>
          <w:color w:val="000000"/>
          <w:sz w:val="28"/>
          <w:u w:val="single"/>
        </w:rPr>
        <w:t>0-02</w:t>
      </w:r>
      <w:r w:rsidRPr="007657EB">
        <w:rPr>
          <w:b/>
          <w:color w:val="000000"/>
          <w:sz w:val="28"/>
          <w:u w:val="single"/>
        </w:rPr>
        <w:t xml:space="preserve"> (</w:t>
      </w:r>
      <w:r w:rsidR="00E24031" w:rsidRPr="007657EB">
        <w:rPr>
          <w:b/>
          <w:color w:val="000000"/>
          <w:sz w:val="28"/>
          <w:u w:val="single"/>
        </w:rPr>
        <w:t>X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jc w:val="center"/>
              <w:rPr>
                <w:color w:val="339966"/>
                <w:sz w:val="18"/>
                <w:szCs w:val="18"/>
              </w:rPr>
            </w:pP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jc w:val="center"/>
              <w:rPr>
                <w:color w:val="339966"/>
                <w:sz w:val="18"/>
                <w:szCs w:val="18"/>
              </w:rPr>
            </w:pP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</w:tr>
      <w:tr w:rsidR="00CE40CC" w:rsidRPr="007657EB" w:rsidTr="004F1706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6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  <w:tc>
          <w:tcPr>
            <w:tcW w:w="2517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CE40CC" w:rsidRPr="007657EB" w:rsidRDefault="00CE40CC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30CBD" w:rsidRPr="007657EB" w:rsidRDefault="00D30CBD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računarstva</w:t>
            </w:r>
          </w:p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30CBD" w:rsidRPr="007657EB" w:rsidRDefault="00D30CBD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Algoritmi i strukture podataka</w:t>
            </w: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E24031" w:rsidRPr="007657EB">
        <w:rPr>
          <w:b/>
          <w:color w:val="000000"/>
          <w:sz w:val="28"/>
          <w:u w:val="single"/>
        </w:rPr>
        <w:t>0-03</w:t>
      </w:r>
      <w:r w:rsidRPr="007657EB">
        <w:rPr>
          <w:b/>
          <w:color w:val="000000"/>
          <w:sz w:val="28"/>
          <w:u w:val="single"/>
        </w:rPr>
        <w:t xml:space="preserve"> (</w:t>
      </w:r>
      <w:r w:rsidR="00E24031" w:rsidRPr="007657EB">
        <w:rPr>
          <w:b/>
          <w:color w:val="000000"/>
          <w:sz w:val="28"/>
          <w:u w:val="single"/>
        </w:rPr>
        <w:t>X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1553B" w:rsidRPr="007657EB" w:rsidRDefault="0031553B" w:rsidP="0031553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</w:t>
            </w:r>
          </w:p>
          <w:p w:rsidR="0031553B" w:rsidRPr="007657EB" w:rsidRDefault="0031553B" w:rsidP="0031553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</w:p>
          <w:p w:rsidR="00323A11" w:rsidRPr="007657EB" w:rsidRDefault="0031553B" w:rsidP="0031553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8908B9" w:rsidRPr="007657EB" w:rsidTr="00323A11">
        <w:trPr>
          <w:jc w:val="center"/>
        </w:trPr>
        <w:tc>
          <w:tcPr>
            <w:tcW w:w="422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 .dr  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Projektovanje sistema 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Doc.dr</w:t>
            </w:r>
            <w:r w:rsidRPr="007657EB">
              <w:rPr>
                <w:color w:val="000000"/>
                <w:sz w:val="18"/>
                <w:szCs w:val="18"/>
              </w:rPr>
              <w:t xml:space="preserve"> A.Tahirović</w:t>
            </w:r>
          </w:p>
        </w:tc>
        <w:tc>
          <w:tcPr>
            <w:tcW w:w="2711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 .dr </w:t>
            </w:r>
            <w:r w:rsidRPr="007657E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>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Arhitekture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paketskih čvorišta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Van.prof.dr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Škrbić</w:t>
            </w:r>
          </w:p>
        </w:tc>
      </w:tr>
      <w:tr w:rsidR="008908B9" w:rsidRPr="007657EB" w:rsidTr="00323A11">
        <w:trPr>
          <w:jc w:val="center"/>
        </w:trPr>
        <w:tc>
          <w:tcPr>
            <w:tcW w:w="422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 .dr  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Projektovanje sistema 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Doc.dr</w:t>
            </w:r>
            <w:r w:rsidRPr="007657EB">
              <w:rPr>
                <w:color w:val="000000"/>
                <w:sz w:val="18"/>
                <w:szCs w:val="18"/>
              </w:rPr>
              <w:t xml:space="preserve"> A.Tahirović</w:t>
            </w:r>
          </w:p>
        </w:tc>
        <w:tc>
          <w:tcPr>
            <w:tcW w:w="2711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 .dr </w:t>
            </w:r>
            <w:r w:rsidRPr="007657E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>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Arhitekture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paketskih čvorišta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Van.prof.dr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Škrbić</w:t>
            </w:r>
          </w:p>
        </w:tc>
      </w:tr>
      <w:tr w:rsidR="008908B9" w:rsidRPr="007657EB" w:rsidTr="00323A11">
        <w:trPr>
          <w:jc w:val="center"/>
        </w:trPr>
        <w:tc>
          <w:tcPr>
            <w:tcW w:w="422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8908B9" w:rsidRPr="007657EB" w:rsidRDefault="008908B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 .dr  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Projektovanje sistema 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Doc.dr</w:t>
            </w:r>
            <w:r w:rsidRPr="007657EB">
              <w:rPr>
                <w:color w:val="000000"/>
                <w:sz w:val="18"/>
                <w:szCs w:val="18"/>
              </w:rPr>
              <w:t xml:space="preserve"> A.Tahirović</w:t>
            </w:r>
          </w:p>
        </w:tc>
        <w:tc>
          <w:tcPr>
            <w:tcW w:w="2711" w:type="dxa"/>
          </w:tcPr>
          <w:p w:rsidR="008908B9" w:rsidRPr="007657EB" w:rsidRDefault="008908B9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Red.prof .dr </w:t>
            </w:r>
            <w:r w:rsidRPr="007657E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>J. Velagić</w:t>
            </w:r>
          </w:p>
        </w:tc>
        <w:tc>
          <w:tcPr>
            <w:tcW w:w="2517" w:type="dxa"/>
          </w:tcPr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908B9" w:rsidRPr="007657EB" w:rsidRDefault="008908B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Arhitekture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</w:p>
          <w:p w:rsidR="008908B9" w:rsidRPr="007657EB" w:rsidRDefault="008908B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paketskih čvorišta</w:t>
            </w:r>
          </w:p>
          <w:p w:rsidR="008908B9" w:rsidRPr="007657EB" w:rsidRDefault="008908B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Van.prof.dr</w:t>
            </w:r>
            <w:r w:rsidRPr="007657EB">
              <w:rPr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Škrbić</w:t>
            </w: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Zaštita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upravljanje EES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S. Kreso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Mobilne komunikacije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M. Hasanović</w:t>
            </w: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</w:tr>
      <w:tr w:rsidR="003E54A3" w:rsidRPr="007657EB" w:rsidTr="008908B9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 xml:space="preserve">P 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Mrežni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servisi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J. Baraković-Husić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Zaštita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upravljanje EES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S. Kreso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Mobilne komunikacije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M. Hasanović</w:t>
            </w: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</w:tr>
      <w:tr w:rsidR="003E54A3" w:rsidRPr="007657EB" w:rsidTr="00323A11">
        <w:trPr>
          <w:jc w:val="center"/>
        </w:trPr>
        <w:tc>
          <w:tcPr>
            <w:tcW w:w="422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E54A3" w:rsidRPr="007657EB" w:rsidRDefault="003E54A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 xml:space="preserve">P 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Mrežni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servisi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J. Baraković-Husić</w:t>
            </w:r>
          </w:p>
        </w:tc>
        <w:tc>
          <w:tcPr>
            <w:tcW w:w="2517" w:type="dxa"/>
          </w:tcPr>
          <w:p w:rsidR="003E54A3" w:rsidRPr="007657EB" w:rsidRDefault="003E54A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Zaštita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upravljanje EES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S. Kreso</w:t>
            </w:r>
          </w:p>
        </w:tc>
        <w:tc>
          <w:tcPr>
            <w:tcW w:w="2711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3E54A3" w:rsidRPr="007657EB" w:rsidRDefault="003E54A3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Mobilne komunikacije</w:t>
            </w:r>
          </w:p>
          <w:p w:rsidR="003E54A3" w:rsidRPr="007657EB" w:rsidRDefault="003E54A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M. Hasanović</w:t>
            </w:r>
          </w:p>
        </w:tc>
        <w:tc>
          <w:tcPr>
            <w:tcW w:w="2516" w:type="dxa"/>
          </w:tcPr>
          <w:p w:rsidR="003E54A3" w:rsidRPr="007657EB" w:rsidRDefault="003E54A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3E54A3" w:rsidRPr="007657EB" w:rsidRDefault="003E54A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 xml:space="preserve">P 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Mrežni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servisi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J. Baraković-Husić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Zaštita</w:t>
            </w:r>
          </w:p>
          <w:p w:rsidR="0014035B" w:rsidRPr="007657EB" w:rsidRDefault="0014035B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 upravljanje EES</w:t>
            </w:r>
          </w:p>
        </w:tc>
        <w:tc>
          <w:tcPr>
            <w:tcW w:w="2711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14035B" w:rsidRPr="007657EB" w:rsidRDefault="0014035B" w:rsidP="004F1706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Kanalno kodiranje</w:t>
            </w:r>
          </w:p>
        </w:tc>
        <w:tc>
          <w:tcPr>
            <w:tcW w:w="2516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14035B" w:rsidRPr="007657EB" w:rsidRDefault="0014035B" w:rsidP="004F1706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Kanalno kodiranje</w:t>
            </w:r>
          </w:p>
        </w:tc>
        <w:tc>
          <w:tcPr>
            <w:tcW w:w="2516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</w:tc>
        <w:tc>
          <w:tcPr>
            <w:tcW w:w="2711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</w:t>
            </w: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inženjering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Vanr. prof. Dr M. Škrbić</w:t>
            </w:r>
          </w:p>
        </w:tc>
        <w:tc>
          <w:tcPr>
            <w:tcW w:w="2516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</w:tc>
        <w:tc>
          <w:tcPr>
            <w:tcW w:w="2711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Diskretna matematika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</w:t>
            </w: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inženjering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Vanr. prof. Dr M. Škrbić</w:t>
            </w:r>
          </w:p>
        </w:tc>
        <w:tc>
          <w:tcPr>
            <w:tcW w:w="2516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</w:tc>
        <w:tc>
          <w:tcPr>
            <w:tcW w:w="2711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P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</w:t>
            </w: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nl-NL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inženjering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Vanr. prof. Dr M. Škrbić</w:t>
            </w:r>
          </w:p>
        </w:tc>
        <w:tc>
          <w:tcPr>
            <w:tcW w:w="2516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035B" w:rsidRPr="007657EB" w:rsidTr="00323A11">
        <w:trPr>
          <w:jc w:val="center"/>
        </w:trPr>
        <w:tc>
          <w:tcPr>
            <w:tcW w:w="422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14035B" w:rsidRPr="007657EB" w:rsidRDefault="0014035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Informacioni sistemi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</w:p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</w:tc>
        <w:tc>
          <w:tcPr>
            <w:tcW w:w="2711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14035B" w:rsidRPr="007657EB" w:rsidRDefault="0014035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E24031" w:rsidRPr="007657EB">
        <w:rPr>
          <w:b/>
          <w:color w:val="000000"/>
          <w:sz w:val="28"/>
          <w:u w:val="single"/>
        </w:rPr>
        <w:t>0-13</w:t>
      </w:r>
      <w:r w:rsidRPr="007657EB">
        <w:rPr>
          <w:b/>
          <w:color w:val="000000"/>
          <w:sz w:val="28"/>
          <w:u w:val="single"/>
        </w:rPr>
        <w:t xml:space="preserve"> (</w:t>
      </w:r>
      <w:r w:rsidR="00E24031" w:rsidRPr="007657EB">
        <w:rPr>
          <w:b/>
          <w:color w:val="000000"/>
          <w:sz w:val="28"/>
          <w:u w:val="single"/>
        </w:rPr>
        <w:t>X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29741B" w:rsidRPr="007657EB" w:rsidTr="00323A11">
        <w:trPr>
          <w:jc w:val="center"/>
        </w:trPr>
        <w:tc>
          <w:tcPr>
            <w:tcW w:w="422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29741B" w:rsidRPr="007657EB" w:rsidRDefault="0029741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dr. A. Akšamović</w:t>
            </w:r>
          </w:p>
        </w:tc>
        <w:tc>
          <w:tcPr>
            <w:tcW w:w="2517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9741B" w:rsidRPr="007657EB" w:rsidRDefault="0029741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</w:tc>
        <w:tc>
          <w:tcPr>
            <w:tcW w:w="2517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741B" w:rsidRPr="007657EB" w:rsidTr="00323A11">
        <w:trPr>
          <w:jc w:val="center"/>
        </w:trPr>
        <w:tc>
          <w:tcPr>
            <w:tcW w:w="422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29741B" w:rsidRPr="007657EB" w:rsidRDefault="0029741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dr. A. Akšamović</w:t>
            </w:r>
          </w:p>
        </w:tc>
        <w:tc>
          <w:tcPr>
            <w:tcW w:w="2517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9741B" w:rsidRPr="007657EB" w:rsidRDefault="0029741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</w:tc>
        <w:tc>
          <w:tcPr>
            <w:tcW w:w="2517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dr. A. Akšamović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711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711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7657EB" w:rsidRPr="007657EB" w:rsidRDefault="007657EB" w:rsidP="0029741B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XII</w:t>
            </w: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</w:t>
            </w:r>
            <w:r w:rsidRPr="007657E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  </w:t>
            </w:r>
          </w:p>
          <w:p w:rsidR="007657EB" w:rsidRPr="007657EB" w:rsidRDefault="007657EB" w:rsidP="0029741B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Osnove elektrotehnike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Grupa XII</w:t>
            </w: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7657EB" w:rsidRPr="007657EB" w:rsidRDefault="007657EB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7657EB" w:rsidRPr="007657EB" w:rsidRDefault="007657EB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657EB" w:rsidRPr="007657EB" w:rsidRDefault="007657EB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57EB" w:rsidRPr="007657EB" w:rsidTr="00323A11">
        <w:trPr>
          <w:jc w:val="center"/>
        </w:trPr>
        <w:tc>
          <w:tcPr>
            <w:tcW w:w="422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657EB" w:rsidRPr="007657EB" w:rsidRDefault="007657E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2E6047" w:rsidRPr="007657EB" w:rsidRDefault="002E6047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2E6047" w:rsidRPr="007657EB" w:rsidRDefault="002E6047" w:rsidP="002E6047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0-14 (X mjesta)</w:t>
      </w:r>
      <w:r w:rsidRPr="007657EB">
        <w:rPr>
          <w:b/>
          <w:color w:val="000000"/>
          <w:u w:val="single"/>
        </w:rPr>
        <w:t xml:space="preserve">     </w:t>
      </w:r>
    </w:p>
    <w:p w:rsidR="002E6047" w:rsidRPr="007657EB" w:rsidRDefault="002E6047" w:rsidP="002E6047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2E6047" w:rsidRPr="007657EB" w:rsidTr="008908B9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E6047" w:rsidRPr="007657EB" w:rsidRDefault="002E6047" w:rsidP="002E6047">
      <w:pPr>
        <w:rPr>
          <w:color w:val="000000"/>
        </w:rPr>
      </w:pPr>
    </w:p>
    <w:p w:rsidR="002E6047" w:rsidRPr="007657EB" w:rsidRDefault="002E6047" w:rsidP="007915ED">
      <w:pPr>
        <w:spacing w:after="200" w:line="276" w:lineRule="auto"/>
        <w:rPr>
          <w:b/>
          <w:color w:val="000000"/>
        </w:rPr>
      </w:pPr>
      <w:r w:rsidRPr="007657EB">
        <w:rPr>
          <w:color w:val="000000"/>
        </w:rPr>
        <w:br w:type="page"/>
      </w: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0-15 (X mjesta)</w:t>
      </w:r>
      <w:r w:rsidRPr="007657EB">
        <w:rPr>
          <w:b/>
          <w:color w:val="000000"/>
          <w:u w:val="single"/>
        </w:rPr>
        <w:t xml:space="preserve">     </w:t>
      </w:r>
    </w:p>
    <w:p w:rsidR="002E6047" w:rsidRPr="007657EB" w:rsidRDefault="002E6047" w:rsidP="002E6047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2E6047" w:rsidRPr="007657EB" w:rsidTr="008908B9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E6047" w:rsidRPr="007657EB" w:rsidRDefault="002E6047" w:rsidP="002E6047">
      <w:pPr>
        <w:rPr>
          <w:color w:val="000000"/>
        </w:rPr>
      </w:pPr>
    </w:p>
    <w:p w:rsidR="002E6047" w:rsidRPr="007657EB" w:rsidRDefault="002E6047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2E6047" w:rsidRPr="007657EB" w:rsidRDefault="002E6047" w:rsidP="002E6047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0-16 (X mjesta)</w:t>
      </w:r>
      <w:r w:rsidRPr="007657EB">
        <w:rPr>
          <w:b/>
          <w:color w:val="000000"/>
          <w:u w:val="single"/>
        </w:rPr>
        <w:t xml:space="preserve">     </w:t>
      </w:r>
    </w:p>
    <w:p w:rsidR="002E6047" w:rsidRPr="007657EB" w:rsidRDefault="002E6047" w:rsidP="002E6047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2E6047" w:rsidRPr="007657EB" w:rsidTr="008908B9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E6047" w:rsidRPr="007657EB" w:rsidRDefault="002E6047" w:rsidP="002E6047">
      <w:pPr>
        <w:rPr>
          <w:color w:val="000000"/>
        </w:rPr>
      </w:pPr>
    </w:p>
    <w:p w:rsidR="002E6047" w:rsidRPr="007657EB" w:rsidRDefault="002E6047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2E6047" w:rsidRPr="007657EB" w:rsidRDefault="002E6047" w:rsidP="002E6047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0-18 (X mjesta)</w:t>
      </w:r>
      <w:r w:rsidRPr="007657EB">
        <w:rPr>
          <w:b/>
          <w:color w:val="000000"/>
          <w:u w:val="single"/>
        </w:rPr>
        <w:t xml:space="preserve">     </w:t>
      </w:r>
    </w:p>
    <w:p w:rsidR="002E6047" w:rsidRPr="007657EB" w:rsidRDefault="002E6047" w:rsidP="002E6047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2E6047" w:rsidRPr="007657EB" w:rsidTr="008908B9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E6047" w:rsidRPr="007657EB" w:rsidTr="008908B9">
        <w:trPr>
          <w:jc w:val="center"/>
        </w:trPr>
        <w:tc>
          <w:tcPr>
            <w:tcW w:w="422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E6047" w:rsidRPr="007657EB" w:rsidRDefault="002E6047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E6047" w:rsidRPr="007657EB" w:rsidRDefault="002E6047" w:rsidP="002E6047">
      <w:pPr>
        <w:rPr>
          <w:color w:val="000000"/>
        </w:rPr>
      </w:pPr>
    </w:p>
    <w:p w:rsidR="002E6047" w:rsidRPr="007657EB" w:rsidRDefault="002E6047" w:rsidP="002E6047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AC7E47" w:rsidRPr="007657EB">
        <w:rPr>
          <w:b/>
          <w:color w:val="000000"/>
          <w:sz w:val="28"/>
          <w:u w:val="single"/>
        </w:rPr>
        <w:t>1-01</w:t>
      </w:r>
      <w:r w:rsidRPr="007657EB">
        <w:rPr>
          <w:b/>
          <w:color w:val="000000"/>
          <w:sz w:val="28"/>
          <w:u w:val="single"/>
        </w:rPr>
        <w:t xml:space="preserve"> (</w:t>
      </w:r>
      <w:r w:rsidR="00AC7E47" w:rsidRPr="007657EB">
        <w:rPr>
          <w:b/>
          <w:color w:val="000000"/>
          <w:sz w:val="28"/>
          <w:u w:val="single"/>
        </w:rPr>
        <w:t>55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Simulacija procesa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u TK kanalu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  <w:r w:rsidRPr="007657EB">
              <w:rPr>
                <w:color w:val="000000"/>
                <w:sz w:val="18"/>
                <w:szCs w:val="18"/>
              </w:rPr>
              <w:t>Telekomunikacijske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M. 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Metode i primjena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vještačke inteligencije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Kanalno kodiranje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R.prof.dr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N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Behlilović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Računarski sistemi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realnom vremenu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Simulacija procesa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u TK kanalu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  <w:r w:rsidRPr="007657EB">
              <w:rPr>
                <w:color w:val="000000"/>
                <w:sz w:val="18"/>
                <w:szCs w:val="18"/>
              </w:rPr>
              <w:t>Telekomunikacijske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M. 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Metode i primjena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vještačke inteligencije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Kanalno kodiranje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R.prof.dr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N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Behlilović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Računarski sistemi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realnom vremenu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Sistemski aspekti u TK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  <w:r w:rsidRPr="007657EB">
              <w:rPr>
                <w:color w:val="000000"/>
                <w:sz w:val="18"/>
                <w:szCs w:val="18"/>
              </w:rPr>
              <w:t>Telekomunikacijske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M. 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Metode i primjena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vještačke inteligencije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Kanalno kodiranje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R.prof.dr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N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Behlilović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color w:val="000000"/>
                <w:sz w:val="18"/>
                <w:szCs w:val="18"/>
              </w:rPr>
              <w:t xml:space="preserve">Računarski sistemi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realnom vremenu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Z.Avdagić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Sistemski aspekti u TK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P/T      </w:t>
            </w:r>
            <w:r w:rsidRPr="007657EB">
              <w:rPr>
                <w:color w:val="000000"/>
                <w:sz w:val="18"/>
                <w:szCs w:val="18"/>
              </w:rPr>
              <w:t>Telekomunikacijske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M. 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XI</w:t>
            </w:r>
          </w:p>
        </w:tc>
      </w:tr>
      <w:tr w:rsidR="00D473B7" w:rsidRPr="007657EB" w:rsidTr="008908B9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Tehnologije sigurnosti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S. Mrdović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Telekomunikacijske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XI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Tehnologije sigurnosti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S. Mrdović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Simulacija procesa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u TK kanalu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X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T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Simulacija procesa u TK mrežama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T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Optički TK sistemi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Grupa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X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nl-NL"/>
              </w:rPr>
              <w:t>T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telekomunikacioni sistemi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D473B7" w:rsidRPr="007657EB" w:rsidRDefault="00D473B7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D473B7" w:rsidRPr="007657EB" w:rsidRDefault="00D473B7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prometa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M. 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telekomunikacioni sistemi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D473B7" w:rsidRPr="007657EB" w:rsidRDefault="00D473B7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D473B7" w:rsidRPr="007657EB" w:rsidRDefault="00D473B7" w:rsidP="0029741B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6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prometa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M. 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telekomunikacioni sistemi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Van.prof</w:t>
            </w:r>
            <w:r w:rsidRPr="007657EB">
              <w:rPr>
                <w:color w:val="000000"/>
                <w:sz w:val="18"/>
                <w:szCs w:val="18"/>
              </w:rPr>
              <w:t xml:space="preserve">.dr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M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Hadžialić</w:t>
            </w: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D473B7" w:rsidRPr="007657EB" w:rsidRDefault="00D473B7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prometa</w:t>
            </w:r>
          </w:p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M. Hadžialić</w:t>
            </w: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D473B7" w:rsidRPr="007657EB" w:rsidRDefault="00D473B7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473B7" w:rsidRPr="007657EB" w:rsidTr="00323A11">
        <w:trPr>
          <w:jc w:val="center"/>
        </w:trPr>
        <w:tc>
          <w:tcPr>
            <w:tcW w:w="422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473B7" w:rsidRPr="007657EB" w:rsidRDefault="00D473B7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473B7" w:rsidRPr="007657EB" w:rsidRDefault="00D473B7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1-02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Dinamički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A. Voloder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Dinamički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A. Voloder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Dinamički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A. Voloder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8908B9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Mjerenja u telekomunikacijama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Električna mjerenja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1-03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>Teorija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elektromagnetnih polja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I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Mjerenja u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telekomunikacijama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I. 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sistemi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pStyle w:val="Heading2"/>
              <w:jc w:val="left"/>
              <w:rPr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            </w:t>
            </w:r>
            <w:r w:rsidRPr="007657EB">
              <w:rPr>
                <w:sz w:val="18"/>
                <w:szCs w:val="18"/>
              </w:rPr>
              <w:t xml:space="preserve">Paralelni </w:t>
            </w:r>
          </w:p>
          <w:p w:rsidR="007915ED" w:rsidRPr="007657EB" w:rsidRDefault="007915ED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računarski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N. Nosović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>Teorija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elektromagnetnih polja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I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Mjerenja u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telekomunikacijama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I. 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sistemi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pStyle w:val="Heading2"/>
              <w:jc w:val="left"/>
              <w:rPr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            </w:t>
            </w:r>
            <w:r w:rsidRPr="007657EB">
              <w:rPr>
                <w:sz w:val="18"/>
                <w:szCs w:val="18"/>
              </w:rPr>
              <w:t xml:space="preserve">Paralelni </w:t>
            </w:r>
          </w:p>
          <w:p w:rsidR="007915ED" w:rsidRPr="007657EB" w:rsidRDefault="007915ED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računarski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N. Nosović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 </w:t>
            </w:r>
            <w:r w:rsidRPr="007657EB">
              <w:rPr>
                <w:color w:val="000000"/>
                <w:sz w:val="18"/>
                <w:szCs w:val="18"/>
              </w:rPr>
              <w:t>Teorija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elektromagnetnih polja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I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</w:t>
            </w:r>
            <w:r w:rsidRPr="007657EB">
              <w:rPr>
                <w:color w:val="000000"/>
                <w:sz w:val="18"/>
                <w:szCs w:val="18"/>
              </w:rPr>
              <w:t>Mjerenja u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telekomunikacijama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I. Turković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sistemi upravljanja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M. Hebibović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pStyle w:val="Heading2"/>
              <w:jc w:val="left"/>
              <w:rPr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  <w:lang w:val="bs-Latn-BA"/>
              </w:rPr>
              <w:t>P</w:t>
            </w:r>
            <w:r w:rsidRPr="007657EB">
              <w:rPr>
                <w:b/>
                <w:sz w:val="18"/>
                <w:szCs w:val="18"/>
              </w:rPr>
              <w:t xml:space="preserve">                </w:t>
            </w:r>
            <w:r w:rsidRPr="007657EB">
              <w:rPr>
                <w:sz w:val="18"/>
                <w:szCs w:val="18"/>
              </w:rPr>
              <w:t xml:space="preserve">Paralelni </w:t>
            </w:r>
          </w:p>
          <w:p w:rsidR="007915ED" w:rsidRPr="007657EB" w:rsidRDefault="007915ED" w:rsidP="008908B9">
            <w:pPr>
              <w:pStyle w:val="Heading2"/>
              <w:rPr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računarski sistemi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Red.prof. dr N. Nosović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Doc.dr. S. Konjicija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8908B9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Doc.dr. S. Konjicija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XI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29741B" w:rsidRPr="007657EB" w:rsidTr="00323A11">
        <w:trPr>
          <w:jc w:val="center"/>
        </w:trPr>
        <w:tc>
          <w:tcPr>
            <w:tcW w:w="422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29741B" w:rsidRPr="007657EB" w:rsidRDefault="0029741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29741B" w:rsidRPr="007657EB" w:rsidRDefault="0029741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7" w:type="dxa"/>
          </w:tcPr>
          <w:p w:rsidR="0029741B" w:rsidRPr="007657EB" w:rsidRDefault="0029741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711" w:type="dxa"/>
          </w:tcPr>
          <w:p w:rsidR="0029741B" w:rsidRPr="007657EB" w:rsidRDefault="0029741B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29741B" w:rsidRPr="007657EB" w:rsidRDefault="0029741B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IX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C6B92" w:rsidRPr="007657EB" w:rsidRDefault="00FC6B92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matematika 1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4F1706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C6B92" w:rsidRPr="007657EB" w:rsidRDefault="00FC6B92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matematika 1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4F1706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4F1706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Projektiranje i  automat.</w:t>
            </w:r>
          </w:p>
          <w:p w:rsidR="00FC6B92" w:rsidRPr="007657EB" w:rsidRDefault="00FC6B92" w:rsidP="004F17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EE Postrojenja</w:t>
            </w:r>
          </w:p>
        </w:tc>
        <w:tc>
          <w:tcPr>
            <w:tcW w:w="2711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1-04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F56C13" w:rsidRPr="007657EB" w:rsidRDefault="00F56C13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F56C13" w:rsidRPr="007657EB" w:rsidRDefault="00F56C13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516" w:type="dxa"/>
          </w:tcPr>
          <w:p w:rsidR="00F56C13" w:rsidRPr="007657EB" w:rsidRDefault="00F56C13" w:rsidP="00536C52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F56C13" w:rsidRPr="007657EB" w:rsidRDefault="00F56C13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D30CBD" w:rsidRPr="007657EB" w:rsidRDefault="00D30CBD" w:rsidP="00CB6DC5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</w:tc>
        <w:tc>
          <w:tcPr>
            <w:tcW w:w="2517" w:type="dxa"/>
          </w:tcPr>
          <w:p w:rsidR="00D30CBD" w:rsidRPr="007657EB" w:rsidRDefault="00D30CBD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D30CBD" w:rsidRPr="007657EB" w:rsidRDefault="00D30CBD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D30CBD" w:rsidRPr="007657EB" w:rsidRDefault="00D30CB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536C52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D30CBD" w:rsidRPr="007657EB" w:rsidTr="008908B9">
        <w:trPr>
          <w:trHeight w:val="96"/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D30CBD" w:rsidRPr="007657EB" w:rsidRDefault="00D30CBD" w:rsidP="00CB6DC5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</w:tc>
        <w:tc>
          <w:tcPr>
            <w:tcW w:w="2517" w:type="dxa"/>
          </w:tcPr>
          <w:p w:rsidR="00D30CBD" w:rsidRPr="007657EB" w:rsidRDefault="00D30CBD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D30CBD" w:rsidRPr="007657EB" w:rsidRDefault="00D30CBD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D30CBD" w:rsidRPr="007657EB" w:rsidRDefault="00D30CB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D30CBD" w:rsidRPr="007657EB" w:rsidRDefault="00D30CBD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D30CBD" w:rsidRPr="007657EB" w:rsidRDefault="00D30CBD" w:rsidP="00CB6DC5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D30CBD" w:rsidRPr="007657EB" w:rsidRDefault="00D30CB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0CBD" w:rsidRPr="007657EB" w:rsidTr="00323A11">
        <w:trPr>
          <w:jc w:val="center"/>
        </w:trPr>
        <w:tc>
          <w:tcPr>
            <w:tcW w:w="422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D30CBD" w:rsidRPr="007657EB" w:rsidRDefault="00D30CB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30CBD" w:rsidRPr="007657EB" w:rsidRDefault="00D30CB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30CBD" w:rsidRPr="007657EB" w:rsidRDefault="00D30CB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Optimizacija resursa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8908B9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711" w:type="dxa"/>
            <w:vAlign w:val="center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8908B9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Razvoj programskih rješenja</w:t>
            </w:r>
          </w:p>
        </w:tc>
        <w:tc>
          <w:tcPr>
            <w:tcW w:w="2711" w:type="dxa"/>
            <w:vAlign w:val="center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snapToGrid w:val="0"/>
              <w:rPr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1-11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</w:tc>
      </w:tr>
      <w:tr w:rsidR="00F56C13" w:rsidRPr="007657EB" w:rsidTr="008908B9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Računarska grafika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Prepoznavanje oblika i obrada slike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Administracija računarskih mreža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Administracija računarskih mreža</w:t>
            </w:r>
          </w:p>
        </w:tc>
      </w:tr>
      <w:tr w:rsidR="00F56C13" w:rsidRPr="007657EB" w:rsidTr="009F4924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F56C13" w:rsidRPr="007657EB" w:rsidRDefault="00F56C13" w:rsidP="00E5662A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711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Napredni softver inženjering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Administracija računarskih mreža</w:t>
            </w:r>
          </w:p>
        </w:tc>
      </w:tr>
      <w:tr w:rsidR="00F56C13" w:rsidRPr="007657EB" w:rsidTr="009F4924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F56C13" w:rsidRPr="007657EB" w:rsidRDefault="00F56C13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E5662A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F56C13" w:rsidRPr="007657EB" w:rsidRDefault="00F56C13" w:rsidP="00E5662A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6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Administracija računarskih mreža</w:t>
            </w:r>
          </w:p>
        </w:tc>
      </w:tr>
      <w:tr w:rsidR="00DE187F" w:rsidRPr="007657EB" w:rsidTr="008908B9">
        <w:trPr>
          <w:jc w:val="center"/>
        </w:trPr>
        <w:tc>
          <w:tcPr>
            <w:tcW w:w="422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DE187F" w:rsidRPr="007657EB" w:rsidRDefault="00DE187F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DE187F" w:rsidRPr="007657EB" w:rsidRDefault="00DE187F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E5662A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DE187F" w:rsidRPr="007657EB" w:rsidRDefault="00DE187F" w:rsidP="00E5662A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711" w:type="dxa"/>
          </w:tcPr>
          <w:p w:rsidR="00DE187F" w:rsidRPr="007657EB" w:rsidRDefault="00DE187F" w:rsidP="00F343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E187F" w:rsidRPr="007657EB" w:rsidRDefault="00DE187F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6" w:type="dxa"/>
            <w:vAlign w:val="center"/>
          </w:tcPr>
          <w:p w:rsidR="00DE187F" w:rsidRPr="007657EB" w:rsidRDefault="00DE187F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DE187F" w:rsidRPr="007657EB" w:rsidTr="008908B9">
        <w:trPr>
          <w:jc w:val="center"/>
        </w:trPr>
        <w:tc>
          <w:tcPr>
            <w:tcW w:w="422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E187F" w:rsidRPr="007657EB" w:rsidRDefault="00DE187F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DE187F" w:rsidRPr="007657EB" w:rsidRDefault="00DE187F" w:rsidP="00E5662A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E5662A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DE187F" w:rsidRPr="007657EB" w:rsidRDefault="00DE187F" w:rsidP="00E5662A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711" w:type="dxa"/>
          </w:tcPr>
          <w:p w:rsidR="00DE187F" w:rsidRPr="007657EB" w:rsidRDefault="00DE187F" w:rsidP="00D30C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E187F" w:rsidRPr="007657EB" w:rsidRDefault="00DE187F" w:rsidP="008908B9">
            <w:pPr>
              <w:pStyle w:val="BodyText2"/>
              <w:rPr>
                <w:b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:rsidR="00DE187F" w:rsidRPr="007657EB" w:rsidRDefault="00DE187F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DE187F" w:rsidRPr="007657EB" w:rsidTr="00323A11">
        <w:trPr>
          <w:jc w:val="center"/>
        </w:trPr>
        <w:tc>
          <w:tcPr>
            <w:tcW w:w="422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DE187F" w:rsidRPr="007657EB" w:rsidRDefault="00DE187F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DE187F" w:rsidRPr="007657EB" w:rsidRDefault="00DE187F" w:rsidP="00CB6DC5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DE187F" w:rsidRPr="007657EB" w:rsidRDefault="00DE187F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Logički dizajn</w:t>
            </w:r>
          </w:p>
        </w:tc>
        <w:tc>
          <w:tcPr>
            <w:tcW w:w="2517" w:type="dxa"/>
          </w:tcPr>
          <w:p w:rsidR="00DE187F" w:rsidRPr="007657EB" w:rsidRDefault="00DE187F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DE187F" w:rsidRPr="007657EB" w:rsidRDefault="00DE187F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DE187F" w:rsidRPr="007657EB" w:rsidRDefault="00DE187F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E187F" w:rsidRPr="007657EB" w:rsidRDefault="00DE187F" w:rsidP="008908B9">
            <w:pPr>
              <w:jc w:val="center"/>
              <w:rPr>
                <w:color w:val="339966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1-13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1E6DDC" w:rsidRPr="007657EB" w:rsidRDefault="001E6DDC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1E6DDC" w:rsidRPr="007657EB" w:rsidRDefault="001E6DD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E6DDC" w:rsidRPr="007657EB" w:rsidRDefault="001E6DDC" w:rsidP="00CB6DC5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Projektovanje logičkih sistema</w:t>
            </w:r>
          </w:p>
        </w:tc>
        <w:tc>
          <w:tcPr>
            <w:tcW w:w="2516" w:type="dxa"/>
          </w:tcPr>
          <w:p w:rsidR="001E6DDC" w:rsidRPr="007657EB" w:rsidRDefault="001E6DDC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1E6DDC" w:rsidRPr="007657EB" w:rsidTr="008908B9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1E6DDC" w:rsidRPr="007657EB" w:rsidRDefault="001E6DDC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1E6DDC" w:rsidRPr="007657EB" w:rsidRDefault="001E6DD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E6DDC" w:rsidRPr="007657EB" w:rsidRDefault="001E6DDC" w:rsidP="00CB6DC5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Projektovanje logičkih sistema</w:t>
            </w:r>
          </w:p>
        </w:tc>
        <w:tc>
          <w:tcPr>
            <w:tcW w:w="2516" w:type="dxa"/>
          </w:tcPr>
          <w:p w:rsidR="001E6DDC" w:rsidRPr="007657EB" w:rsidRDefault="001E6DDC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1E6DDC" w:rsidRPr="007657EB" w:rsidRDefault="001E6DDC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pStyle w:val="Heading2"/>
              <w:suppressAutoHyphens/>
              <w:snapToGrid w:val="0"/>
              <w:jc w:val="left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711" w:type="dxa"/>
          </w:tcPr>
          <w:p w:rsidR="001E6DDC" w:rsidRPr="007657EB" w:rsidRDefault="001E6DDC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E6DDC" w:rsidRPr="007657EB" w:rsidRDefault="001E6DDC" w:rsidP="00CB6DC5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Projektovanje logičkih sistema</w:t>
            </w:r>
          </w:p>
        </w:tc>
        <w:tc>
          <w:tcPr>
            <w:tcW w:w="2516" w:type="dxa"/>
          </w:tcPr>
          <w:p w:rsidR="001E6DDC" w:rsidRPr="007657EB" w:rsidRDefault="001E6DDC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1E6DDC" w:rsidRPr="007657EB" w:rsidRDefault="001E6DDC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7915ED" w:rsidRPr="007657EB" w:rsidRDefault="007915ED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7915ED" w:rsidRPr="007657EB" w:rsidRDefault="007915ED" w:rsidP="008908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31553B" w:rsidRPr="007657EB" w:rsidRDefault="0031553B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517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711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6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31553B" w:rsidRPr="007657EB" w:rsidRDefault="0031553B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517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711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6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31553B" w:rsidRPr="007657EB" w:rsidRDefault="0031553B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517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711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6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31553B" w:rsidRPr="007657EB" w:rsidRDefault="0031553B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</w:tc>
        <w:tc>
          <w:tcPr>
            <w:tcW w:w="2517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711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8908B9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00"/>
                <w:lang w:val="pl-PL" w:eastAsia="ar-SA"/>
              </w:rPr>
            </w:pPr>
            <w:r w:rsidRPr="007657EB">
              <w:rPr>
                <w:color w:val="000000"/>
                <w:sz w:val="18"/>
                <w:szCs w:val="18"/>
              </w:rPr>
              <w:t>Metode i primjena vještačke inteligencije</w:t>
            </w:r>
          </w:p>
        </w:tc>
        <w:tc>
          <w:tcPr>
            <w:tcW w:w="2516" w:type="dxa"/>
          </w:tcPr>
          <w:p w:rsidR="0031553B" w:rsidRPr="007657EB" w:rsidRDefault="0031553B" w:rsidP="00E5662A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L         </w:t>
            </w:r>
          </w:p>
          <w:p w:rsidR="0031553B" w:rsidRPr="007657EB" w:rsidRDefault="0031553B" w:rsidP="00E566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Računarski sistemi u realnom vremenu</w:t>
            </w: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1553B" w:rsidRPr="007657EB" w:rsidRDefault="0031553B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1-15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7A3AF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7A3AFA" w:rsidRPr="007657EB" w:rsidTr="00323A11">
        <w:trPr>
          <w:jc w:val="center"/>
        </w:trPr>
        <w:tc>
          <w:tcPr>
            <w:tcW w:w="422" w:type="dxa"/>
            <w:vAlign w:val="center"/>
          </w:tcPr>
          <w:p w:rsidR="007A3AFA" w:rsidRPr="007657EB" w:rsidRDefault="007A3A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7A3AFA" w:rsidRPr="007657EB" w:rsidRDefault="007A3A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A3AFA" w:rsidRPr="007657EB" w:rsidRDefault="007A3AFA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A3AFA" w:rsidRPr="007657EB" w:rsidRDefault="007A3AFA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A3AFA" w:rsidRPr="007657EB" w:rsidTr="00323A11">
        <w:trPr>
          <w:jc w:val="center"/>
        </w:trPr>
        <w:tc>
          <w:tcPr>
            <w:tcW w:w="422" w:type="dxa"/>
            <w:vAlign w:val="center"/>
          </w:tcPr>
          <w:p w:rsidR="007A3AFA" w:rsidRPr="007657EB" w:rsidRDefault="007A3A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A3AFA" w:rsidRPr="007657EB" w:rsidRDefault="007A3A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A3AFA" w:rsidRPr="007657EB" w:rsidRDefault="007A3AFA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A3AFA" w:rsidRPr="007657EB" w:rsidRDefault="007A3A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A3AFA" w:rsidRPr="007657EB" w:rsidRDefault="007A3AFA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DF16A2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DF16A2">
            <w:pPr>
              <w:jc w:val="center"/>
              <w:rPr>
                <w:bCs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Paralelni računarski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F56C13" w:rsidRPr="007657EB" w:rsidTr="004F1706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DF16A2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DF16A2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Paralelni računarski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DF16A2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DF16A2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Paralelni računarski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56C13" w:rsidRPr="007657EB" w:rsidRDefault="00F56C13" w:rsidP="00DF16A2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F56C13" w:rsidRPr="007657EB" w:rsidRDefault="00F56C13" w:rsidP="00DF16A2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Paralelni računarski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Operativni sistemi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tabs>
                <w:tab w:val="left" w:pos="460"/>
                <w:tab w:val="center" w:pos="1220"/>
              </w:tabs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tabs>
                <w:tab w:val="left" w:pos="460"/>
                <w:tab w:val="center" w:pos="1220"/>
              </w:tabs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CB6DC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Sistemsko programiranje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tabs>
                <w:tab w:val="left" w:pos="460"/>
                <w:tab w:val="center" w:pos="122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56C13" w:rsidRPr="007657EB" w:rsidRDefault="00F56C13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F56C13" w:rsidRPr="007657EB" w:rsidRDefault="00F56C13" w:rsidP="004F1706">
            <w:pPr>
              <w:rPr>
                <w:b/>
                <w:color w:val="FF0000"/>
                <w:sz w:val="18"/>
                <w:szCs w:val="18"/>
                <w:lang w:val="pl-PL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1-18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1-20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1-22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7915ED">
      <w:pPr>
        <w:spacing w:after="200" w:line="276" w:lineRule="auto"/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2-01</w:t>
      </w:r>
      <w:r w:rsidRPr="007657EB">
        <w:rPr>
          <w:b/>
          <w:color w:val="000000"/>
          <w:sz w:val="28"/>
          <w:u w:val="single"/>
        </w:rPr>
        <w:t xml:space="preserve"> (</w:t>
      </w:r>
      <w:r w:rsidR="007915ED" w:rsidRPr="007657EB">
        <w:rPr>
          <w:b/>
          <w:color w:val="000000"/>
          <w:sz w:val="28"/>
          <w:u w:val="single"/>
        </w:rPr>
        <w:t>6</w:t>
      </w:r>
      <w:r w:rsidRPr="007657EB">
        <w:rPr>
          <w:b/>
          <w:color w:val="000000"/>
          <w:sz w:val="28"/>
          <w:u w:val="single"/>
        </w:rPr>
        <w:t>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omotorni pogoni i dinam. el. mašina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135599" w:rsidRPr="007657EB" w:rsidRDefault="00135599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135599" w:rsidRPr="007657EB" w:rsidRDefault="00135599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>Elektr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omotorni pogoni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dinamika el. mašina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 dr  Š. Mašić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Električne mašine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Smaka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Doc. dr. A. Begović </w:t>
            </w: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135599" w:rsidRPr="007657EB" w:rsidRDefault="00135599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Diskretna matematika</w:t>
            </w:r>
          </w:p>
          <w:p w:rsidR="00135599" w:rsidRPr="007657EB" w:rsidRDefault="00135599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>Elektr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omotorni pogoni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dinamika el. mašina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 dr  Š. Mašić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Električne mašine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Smaka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Doc. dr. A. Begović </w:t>
            </w: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Doc.dr</w:t>
            </w:r>
            <w:r w:rsidRPr="007657EB">
              <w:rPr>
                <w:color w:val="000000"/>
                <w:sz w:val="18"/>
                <w:szCs w:val="18"/>
              </w:rPr>
              <w:t xml:space="preserve"> A. Karabegović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  <w:r w:rsidRPr="007657EB">
              <w:rPr>
                <w:color w:val="000000"/>
                <w:sz w:val="18"/>
                <w:szCs w:val="18"/>
              </w:rPr>
              <w:t>Elektr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omotorni pogoni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dinamika el. mašina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 dr  Š. Mašić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Električne mašine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Smaka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Doc. dr. A. Begović </w:t>
            </w: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bCs/>
                <w:color w:val="000000"/>
                <w:sz w:val="18"/>
                <w:szCs w:val="18"/>
              </w:rPr>
              <w:t>Inovacije u projektov.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 menadžm. inf. sistema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Doc.dr</w:t>
            </w:r>
            <w:r w:rsidRPr="007657EB">
              <w:rPr>
                <w:color w:val="000000"/>
                <w:sz w:val="18"/>
                <w:szCs w:val="18"/>
              </w:rPr>
              <w:t xml:space="preserve"> A. Karabegović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 xml:space="preserve">T                 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omotorni pogoni i dinam. el. mašina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  <w:r w:rsidRPr="007657EB">
              <w:rPr>
                <w:color w:val="000000"/>
                <w:sz w:val="18"/>
                <w:szCs w:val="18"/>
              </w:rPr>
              <w:t xml:space="preserve">Praktikum iz 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elektroenergetike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H. Zildžo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</w:tc>
      </w:tr>
      <w:tr w:rsidR="00135599" w:rsidRPr="007657EB" w:rsidTr="008908B9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 xml:space="preserve">T                 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</w:t>
            </w:r>
            <w:r w:rsidRPr="007657EB">
              <w:rPr>
                <w:color w:val="000000"/>
                <w:sz w:val="18"/>
                <w:szCs w:val="18"/>
              </w:rPr>
              <w:t xml:space="preserve">Praktikum iz 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elektroenergetike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 dr  H. Zildžo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 xml:space="preserve">Administracija 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računarskih mreža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S. Mrdović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Električne mašine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 xml:space="preserve">Administracija </w:t>
            </w:r>
          </w:p>
          <w:p w:rsidR="00135599" w:rsidRPr="007657EB" w:rsidRDefault="00135599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računarskih mreža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Doc.dr S. Mrdović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Električne mašine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       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dizajn protokola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5599" w:rsidRPr="007657EB" w:rsidTr="00323A11">
        <w:trPr>
          <w:jc w:val="center"/>
        </w:trPr>
        <w:tc>
          <w:tcPr>
            <w:tcW w:w="422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135599" w:rsidRPr="007657EB" w:rsidRDefault="00135599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135599" w:rsidRPr="007657EB" w:rsidRDefault="00135599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135599" w:rsidRPr="007657EB" w:rsidRDefault="00135599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</w:t>
            </w:r>
          </w:p>
        </w:tc>
        <w:tc>
          <w:tcPr>
            <w:tcW w:w="2517" w:type="dxa"/>
          </w:tcPr>
          <w:p w:rsidR="00135599" w:rsidRPr="007657EB" w:rsidRDefault="00135599" w:rsidP="008908B9">
            <w:pPr>
              <w:jc w:val="both"/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Softverski 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dizajn protokola</w:t>
            </w:r>
          </w:p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Van.prof.dr. M.Škrbić</w:t>
            </w:r>
          </w:p>
        </w:tc>
        <w:tc>
          <w:tcPr>
            <w:tcW w:w="2516" w:type="dxa"/>
          </w:tcPr>
          <w:p w:rsidR="00135599" w:rsidRPr="007657EB" w:rsidRDefault="00135599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657EB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Multimedijalni sistemi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Vanr.prof. dr  H. Šupić</w:t>
            </w:r>
          </w:p>
        </w:tc>
        <w:tc>
          <w:tcPr>
            <w:tcW w:w="2711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both"/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  </w:t>
            </w:r>
            <w:r w:rsidRPr="007657EB">
              <w:rPr>
                <w:color w:val="000000"/>
                <w:sz w:val="18"/>
                <w:szCs w:val="18"/>
              </w:rPr>
              <w:t xml:space="preserve">Softverski 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dizajn protokola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Van.prof.dr. M.Škrbić</w:t>
            </w:r>
          </w:p>
        </w:tc>
        <w:tc>
          <w:tcPr>
            <w:tcW w:w="2516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X</w:t>
            </w: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2-02</w:t>
      </w:r>
      <w:r w:rsidRPr="007657EB">
        <w:rPr>
          <w:b/>
          <w:color w:val="000000"/>
          <w:sz w:val="28"/>
          <w:u w:val="single"/>
        </w:rPr>
        <w:t xml:space="preserve"> (</w:t>
      </w:r>
      <w:r w:rsidR="007915ED" w:rsidRPr="007657EB">
        <w:rPr>
          <w:b/>
          <w:color w:val="000000"/>
          <w:sz w:val="28"/>
          <w:u w:val="single"/>
        </w:rPr>
        <w:t>60</w:t>
      </w:r>
      <w:r w:rsidRPr="007657EB">
        <w:rPr>
          <w:b/>
          <w:color w:val="000000"/>
          <w:sz w:val="28"/>
          <w:u w:val="single"/>
        </w:rPr>
        <w:t xml:space="preserve">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:rsidR="00F56C13" w:rsidRPr="007657EB" w:rsidRDefault="00F56C13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Hanjalić</w:t>
            </w:r>
          </w:p>
        </w:tc>
        <w:tc>
          <w:tcPr>
            <w:tcW w:w="2711" w:type="dxa"/>
          </w:tcPr>
          <w:p w:rsidR="00F56C13" w:rsidRPr="007657EB" w:rsidRDefault="00F56C13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Eksploatacija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i </w:t>
            </w:r>
          </w:p>
          <w:p w:rsidR="00F56C13" w:rsidRPr="007657EB" w:rsidRDefault="00F56C1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         upravljanje EES</w:t>
            </w:r>
          </w:p>
          <w:p w:rsidR="00F56C13" w:rsidRPr="007657EB" w:rsidRDefault="00F56C1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Avdaković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Elektronika TK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Hadžialić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Vanr. prof 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Konjicija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:rsidR="00F56C13" w:rsidRPr="007657EB" w:rsidRDefault="00F56C13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Hanjalić</w:t>
            </w:r>
          </w:p>
        </w:tc>
        <w:tc>
          <w:tcPr>
            <w:tcW w:w="2711" w:type="dxa"/>
          </w:tcPr>
          <w:p w:rsidR="00F56C13" w:rsidRPr="007657EB" w:rsidRDefault="00F56C13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Eksploatacija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i </w:t>
            </w:r>
          </w:p>
          <w:p w:rsidR="00F56C13" w:rsidRPr="007657EB" w:rsidRDefault="00F56C1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         upravljanje EES</w:t>
            </w:r>
          </w:p>
          <w:p w:rsidR="00F56C13" w:rsidRPr="007657EB" w:rsidRDefault="00F56C1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Avdaković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Elektronika TK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Hadžialić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Vanr. prof 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Konjicija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Analiza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</w:t>
            </w:r>
          </w:p>
          <w:p w:rsidR="00F56C13" w:rsidRPr="007657EB" w:rsidRDefault="00F56C13" w:rsidP="00CB6DC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e</w:t>
            </w:r>
            <w:r w:rsidRPr="007657EB">
              <w:rPr>
                <w:color w:val="000000"/>
                <w:sz w:val="18"/>
                <w:szCs w:val="18"/>
              </w:rPr>
              <w:t>lektroenergetski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h</w:t>
            </w:r>
            <w:r w:rsidRPr="007657EB">
              <w:rPr>
                <w:color w:val="000000"/>
                <w:sz w:val="18"/>
                <w:szCs w:val="18"/>
              </w:rPr>
              <w:t xml:space="preserve"> sistem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S. Hanjalić</w:t>
            </w:r>
          </w:p>
        </w:tc>
        <w:tc>
          <w:tcPr>
            <w:tcW w:w="2711" w:type="dxa"/>
          </w:tcPr>
          <w:p w:rsidR="00F56C13" w:rsidRPr="007657EB" w:rsidRDefault="00F56C13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      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Eksploatacija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i </w:t>
            </w:r>
          </w:p>
          <w:p w:rsidR="00F56C13" w:rsidRPr="007657EB" w:rsidRDefault="00F56C13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          upravljanje EES</w:t>
            </w:r>
          </w:p>
          <w:p w:rsidR="00F56C13" w:rsidRPr="007657EB" w:rsidRDefault="00F56C1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S. Avdaković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Elektronika TK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N.Hadžimejlić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Hadžialić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Vanr. prof dr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</w:t>
            </w:r>
            <w:r w:rsidRPr="007657EB">
              <w:rPr>
                <w:color w:val="000000"/>
                <w:sz w:val="18"/>
                <w:szCs w:val="18"/>
              </w:rPr>
              <w:t xml:space="preserve">.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Konjicija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56C13" w:rsidRPr="007657EB" w:rsidRDefault="00F56C1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I. Turković</w:t>
            </w:r>
          </w:p>
        </w:tc>
      </w:tr>
      <w:tr w:rsidR="00F56C13" w:rsidRPr="007657EB" w:rsidTr="008908B9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F56C13" w:rsidRPr="007657EB" w:rsidRDefault="00F56C13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56C13" w:rsidRPr="007657EB" w:rsidRDefault="00F56C1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XII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I. Turković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F56C13" w:rsidRPr="007657EB" w:rsidRDefault="00F56C13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Simulacija procesa </w:t>
            </w:r>
          </w:p>
          <w:p w:rsidR="00F56C13" w:rsidRPr="007657EB" w:rsidRDefault="00F56C13" w:rsidP="008908B9">
            <w:pPr>
              <w:tabs>
                <w:tab w:val="left" w:pos="248"/>
                <w:tab w:val="center" w:pos="1220"/>
              </w:tabs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ab/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ab/>
              <w:t xml:space="preserve">u </w:t>
            </w:r>
            <w:r w:rsidRPr="007657EB">
              <w:rPr>
                <w:color w:val="000000"/>
                <w:sz w:val="18"/>
                <w:szCs w:val="18"/>
              </w:rPr>
              <w:t>T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K mrežama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J. Baraković-Husić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56C13" w:rsidRPr="007657EB" w:rsidRDefault="00F56C1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Automatizirano mjerenje i upravljanje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I. Turković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P      </w:t>
            </w: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F56C13" w:rsidRPr="007657EB" w:rsidRDefault="00F56C13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arhitek. i org. softvera 2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>Van. prof. dr  S. Kreso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Cs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</w:t>
            </w: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 xml:space="preserve"> 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Simulacija procesa </w:t>
            </w:r>
          </w:p>
          <w:p w:rsidR="00F56C13" w:rsidRPr="007657EB" w:rsidRDefault="00F56C13" w:rsidP="008908B9">
            <w:pPr>
              <w:tabs>
                <w:tab w:val="left" w:pos="248"/>
                <w:tab w:val="center" w:pos="1220"/>
              </w:tabs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ab/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ab/>
              <w:t xml:space="preserve">u </w:t>
            </w:r>
            <w:r w:rsidRPr="007657EB">
              <w:rPr>
                <w:color w:val="000000"/>
                <w:sz w:val="18"/>
                <w:szCs w:val="18"/>
              </w:rPr>
              <w:t>T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K mrežama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 J. Baraković-Husić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T</w:t>
            </w:r>
          </w:p>
          <w:p w:rsidR="00F56C13" w:rsidRPr="007657EB" w:rsidRDefault="00F56C13" w:rsidP="008908B9">
            <w:pPr>
              <w:pStyle w:val="Heading2"/>
              <w:rPr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color w:val="000000"/>
                <w:sz w:val="18"/>
                <w:szCs w:val="18"/>
                <w:lang w:val="bs-Latn-BA"/>
              </w:rPr>
              <w:t>Inženjerska fizika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</w:t>
            </w:r>
            <w:r w:rsidRPr="007657EB">
              <w:rPr>
                <w:color w:val="000000"/>
                <w:sz w:val="18"/>
                <w:szCs w:val="18"/>
              </w:rPr>
              <w:t xml:space="preserve">Sistemi i servisi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mobilnih TK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K. Huseinović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Digitalna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obrada  signala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</w:t>
            </w:r>
            <w:r w:rsidRPr="007657EB">
              <w:rPr>
                <w:color w:val="000000"/>
                <w:sz w:val="18"/>
                <w:szCs w:val="18"/>
              </w:rPr>
              <w:t xml:space="preserve">Sistemi i servisi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mobilnih TK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K. Huseinović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</w:t>
            </w:r>
          </w:p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Digitalna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obrada  signala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FC6B92" w:rsidRPr="007657EB" w:rsidRDefault="00FC6B92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</w:t>
            </w:r>
            <w:r w:rsidRPr="007657EB">
              <w:rPr>
                <w:color w:val="000000"/>
                <w:sz w:val="18"/>
                <w:szCs w:val="18"/>
              </w:rPr>
              <w:t xml:space="preserve">Sistemi i servisi 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mobilnih TK</w:t>
            </w:r>
          </w:p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 K. Huseinović</w:t>
            </w:r>
          </w:p>
        </w:tc>
        <w:tc>
          <w:tcPr>
            <w:tcW w:w="2517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Lin. algebra i geometrija</w:t>
            </w:r>
          </w:p>
          <w:p w:rsidR="00FC6B92" w:rsidRPr="007657EB" w:rsidRDefault="00FC6B92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C6B92" w:rsidRPr="007657EB" w:rsidTr="00323A11">
        <w:trPr>
          <w:jc w:val="center"/>
        </w:trPr>
        <w:tc>
          <w:tcPr>
            <w:tcW w:w="422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FC6B92" w:rsidRPr="007657EB" w:rsidRDefault="00FC6B92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2-03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color w:val="000000"/>
                <w:sz w:val="18"/>
                <w:szCs w:val="18"/>
              </w:rPr>
              <w:t>Projektovanje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logičkih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A.Omerspahić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Digitalna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obrada  signala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color w:val="000000"/>
                <w:sz w:val="18"/>
                <w:szCs w:val="18"/>
              </w:rPr>
              <w:t>Projektovanje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logičkih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A.Omerspahić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Digitalna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obrada  signala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      </w:t>
            </w:r>
            <w:r w:rsidRPr="007657EB">
              <w:rPr>
                <w:color w:val="000000"/>
                <w:sz w:val="18"/>
                <w:szCs w:val="18"/>
              </w:rPr>
              <w:t>Projektovanje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logičkih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Senzori i pretvarači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I. Turković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</w:t>
            </w:r>
          </w:p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 xml:space="preserve">Digitalna 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obrada  signala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R.prof.dr M. Ahić-Đokić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 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Osnove računarskih mreža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Senzori i pretvarači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Doc. dr. I. Turković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Praktikum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Elektronike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Vanr. prof.  dr A. Akšamović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A.Omerspahić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V</w:t>
            </w:r>
          </w:p>
        </w:tc>
      </w:tr>
      <w:tr w:rsidR="007915ED" w:rsidRPr="007657EB" w:rsidTr="008908B9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Praktikum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Automatike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Vanr. prof..dr  S.Konjicija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3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Van.prof.dr  A.Omerspahić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V</w:t>
            </w: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P         </w:t>
            </w:r>
          </w:p>
          <w:p w:rsidR="007915ED" w:rsidRPr="007657EB" w:rsidRDefault="007915ED" w:rsidP="008908B9">
            <w:pPr>
              <w:jc w:val="center"/>
              <w:rPr>
                <w:bCs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Prepozn. oblika i obrada slike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Doc.dr. S. Omanović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VIII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pStyle w:val="Heading6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color w:val="000000"/>
                <w:sz w:val="18"/>
                <w:szCs w:val="18"/>
                <w:lang w:val="pl-PL"/>
              </w:rPr>
              <w:t xml:space="preserve">P         </w:t>
            </w:r>
          </w:p>
          <w:p w:rsidR="00F56C13" w:rsidRPr="007657EB" w:rsidRDefault="00F56C13" w:rsidP="008908B9">
            <w:pPr>
              <w:jc w:val="center"/>
              <w:rPr>
                <w:bCs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Prepozn. oblika i obrada slike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Doc.dr. S. Omanović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Električni krugovi 2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sistema/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Osnove elektrotehnike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II</w:t>
            </w: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 M. Musić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Inženjerska matematika 1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Grupa IV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   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elektromagnetnih polja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sistema/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6C13" w:rsidRPr="007657EB" w:rsidTr="00323A11">
        <w:trPr>
          <w:jc w:val="center"/>
        </w:trPr>
        <w:tc>
          <w:tcPr>
            <w:tcW w:w="422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F56C13" w:rsidRPr="007657EB" w:rsidRDefault="00F56C1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 M. Musić</w:t>
            </w:r>
          </w:p>
        </w:tc>
        <w:tc>
          <w:tcPr>
            <w:tcW w:w="2517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F56C13" w:rsidRPr="007657EB" w:rsidRDefault="00F56C13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Škrbić</w:t>
            </w:r>
          </w:p>
        </w:tc>
        <w:tc>
          <w:tcPr>
            <w:tcW w:w="2711" w:type="dxa"/>
          </w:tcPr>
          <w:p w:rsidR="00F56C13" w:rsidRPr="007657EB" w:rsidRDefault="00F56C13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T            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</w:t>
            </w:r>
          </w:p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elektromagnetnih polja</w:t>
            </w:r>
          </w:p>
        </w:tc>
        <w:tc>
          <w:tcPr>
            <w:tcW w:w="2517" w:type="dxa"/>
          </w:tcPr>
          <w:p w:rsidR="00F56C13" w:rsidRPr="007657EB" w:rsidRDefault="00F56C1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sistema/</w:t>
            </w:r>
          </w:p>
          <w:p w:rsidR="00F56C13" w:rsidRPr="007657EB" w:rsidRDefault="00F56C1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516" w:type="dxa"/>
          </w:tcPr>
          <w:p w:rsidR="00F56C13" w:rsidRPr="007657EB" w:rsidRDefault="00F56C13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P        </w:t>
            </w: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Vanr. prof. dr M. Musić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Škrbić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T</w:t>
            </w:r>
            <w:r w:rsidRPr="007657EB">
              <w:rPr>
                <w:b/>
                <w:color w:val="000000"/>
                <w:sz w:val="18"/>
                <w:szCs w:val="18"/>
              </w:rPr>
              <w:t xml:space="preserve">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P</w:t>
            </w: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Van. prof. dr M. Škrbić</w:t>
            </w: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2-04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2-11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6A306A" w:rsidRPr="007657EB" w:rsidTr="00323A11">
        <w:trPr>
          <w:jc w:val="center"/>
        </w:trPr>
        <w:tc>
          <w:tcPr>
            <w:tcW w:w="422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6A306A" w:rsidRPr="007657EB" w:rsidRDefault="006A306A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L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Projektovanje sistema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</w:tc>
        <w:tc>
          <w:tcPr>
            <w:tcW w:w="2517" w:type="dxa"/>
          </w:tcPr>
          <w:p w:rsidR="006A306A" w:rsidRPr="007657EB" w:rsidRDefault="006A306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6A306A" w:rsidRPr="007657EB" w:rsidRDefault="006A306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6A306A" w:rsidRPr="007657EB" w:rsidTr="00323A11">
        <w:trPr>
          <w:jc w:val="center"/>
        </w:trPr>
        <w:tc>
          <w:tcPr>
            <w:tcW w:w="422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6A306A" w:rsidRPr="007657EB" w:rsidRDefault="006A306A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L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Projektovanje sistema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</w:tc>
        <w:tc>
          <w:tcPr>
            <w:tcW w:w="2517" w:type="dxa"/>
          </w:tcPr>
          <w:p w:rsidR="006A306A" w:rsidRPr="007657EB" w:rsidRDefault="006A306A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6A306A" w:rsidRPr="007657EB" w:rsidRDefault="006A306A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</w:tc>
        <w:tc>
          <w:tcPr>
            <w:tcW w:w="2517" w:type="dxa"/>
          </w:tcPr>
          <w:p w:rsidR="006A306A" w:rsidRPr="007657EB" w:rsidRDefault="006A306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  </w:t>
            </w:r>
          </w:p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Zaštita i upravljanje EES</w:t>
            </w:r>
          </w:p>
        </w:tc>
        <w:tc>
          <w:tcPr>
            <w:tcW w:w="2516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Zaštita i upravljanje EES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Distribuirani sistemi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Zaštita i upravljanje EES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Zaštita i upravljanje EES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7915ED" w:rsidRPr="007657EB" w:rsidTr="008908B9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A306A" w:rsidRPr="007657EB" w:rsidTr="00323A11">
        <w:trPr>
          <w:jc w:val="center"/>
        </w:trPr>
        <w:tc>
          <w:tcPr>
            <w:tcW w:w="422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6A306A" w:rsidRPr="007657EB" w:rsidRDefault="006A306A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L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Projektovanje sistema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</w:tc>
        <w:tc>
          <w:tcPr>
            <w:tcW w:w="2517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6A306A" w:rsidRPr="007657EB" w:rsidRDefault="006A306A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6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A306A" w:rsidRPr="007657EB" w:rsidTr="00323A11">
        <w:trPr>
          <w:jc w:val="center"/>
        </w:trPr>
        <w:tc>
          <w:tcPr>
            <w:tcW w:w="422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6A306A" w:rsidRPr="007657EB" w:rsidRDefault="006A306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6A306A" w:rsidRPr="007657EB" w:rsidRDefault="006A306A" w:rsidP="0029741B">
            <w:pPr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  <w:lang w:val="hr-HR"/>
              </w:rPr>
              <w:t>L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      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Projektovanje sistema</w:t>
            </w:r>
          </w:p>
          <w:p w:rsidR="006A306A" w:rsidRPr="007657EB" w:rsidRDefault="006A306A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automatskog upravljanja</w:t>
            </w:r>
          </w:p>
        </w:tc>
        <w:tc>
          <w:tcPr>
            <w:tcW w:w="2517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6A306A" w:rsidRPr="007657EB" w:rsidRDefault="006A306A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6" w:type="dxa"/>
          </w:tcPr>
          <w:p w:rsidR="006A306A" w:rsidRPr="007657EB" w:rsidRDefault="006A306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rPr>
                <w:b/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</w:t>
            </w:r>
          </w:p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Mobilna robotika</w:t>
            </w: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915ED" w:rsidRPr="007657EB" w:rsidTr="00323A11">
        <w:trPr>
          <w:jc w:val="center"/>
        </w:trPr>
        <w:tc>
          <w:tcPr>
            <w:tcW w:w="422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7915ED" w:rsidRPr="007657EB" w:rsidRDefault="007915ED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  <w:p w:rsidR="007915ED" w:rsidRPr="007657EB" w:rsidRDefault="007915ED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7915ED" w:rsidRPr="007657EB" w:rsidRDefault="007915ED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2-13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8F6856" w:rsidRPr="007657EB" w:rsidTr="00323A11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8F6856" w:rsidRPr="007657EB" w:rsidRDefault="008F6856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711" w:type="dxa"/>
          </w:tcPr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1553B" w:rsidRPr="007657EB" w:rsidRDefault="0031553B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31553B" w:rsidRPr="007657EB" w:rsidRDefault="0031553B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711" w:type="dxa"/>
          </w:tcPr>
          <w:p w:rsidR="0031553B" w:rsidRPr="007657EB" w:rsidRDefault="0031553B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E5662A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Elektronika TK1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2516" w:type="dxa"/>
          </w:tcPr>
          <w:p w:rsidR="0031553B" w:rsidRPr="007657EB" w:rsidRDefault="0031553B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1553B" w:rsidRPr="007657EB" w:rsidRDefault="0031553B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31553B" w:rsidRPr="007657EB" w:rsidRDefault="0031553B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711" w:type="dxa"/>
          </w:tcPr>
          <w:p w:rsidR="0031553B" w:rsidRPr="007657EB" w:rsidRDefault="0031553B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E5662A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Elektronika TK1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jc w:val="center"/>
              <w:rPr>
                <w:b/>
                <w:color w:val="339966"/>
                <w:sz w:val="18"/>
                <w:szCs w:val="18"/>
              </w:rPr>
            </w:pPr>
          </w:p>
        </w:tc>
        <w:tc>
          <w:tcPr>
            <w:tcW w:w="2516" w:type="dxa"/>
          </w:tcPr>
          <w:p w:rsidR="0031553B" w:rsidRPr="007657EB" w:rsidRDefault="0031553B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31553B" w:rsidRPr="007657EB" w:rsidTr="00323A11">
        <w:trPr>
          <w:jc w:val="center"/>
        </w:trPr>
        <w:tc>
          <w:tcPr>
            <w:tcW w:w="422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1553B" w:rsidRPr="007657EB" w:rsidRDefault="0031553B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1553B" w:rsidRPr="007657EB" w:rsidRDefault="0031553B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1553B" w:rsidRPr="007657EB" w:rsidRDefault="0031553B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31553B" w:rsidRPr="007657EB" w:rsidRDefault="0031553B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711" w:type="dxa"/>
          </w:tcPr>
          <w:p w:rsidR="0031553B" w:rsidRPr="007657EB" w:rsidRDefault="0031553B" w:rsidP="00E5662A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1553B" w:rsidRPr="007657EB" w:rsidRDefault="0031553B" w:rsidP="00E5662A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Elektronika TK1</w:t>
            </w:r>
          </w:p>
        </w:tc>
        <w:tc>
          <w:tcPr>
            <w:tcW w:w="2517" w:type="dxa"/>
          </w:tcPr>
          <w:p w:rsidR="0031553B" w:rsidRPr="007657EB" w:rsidRDefault="0031553B" w:rsidP="008908B9">
            <w:pPr>
              <w:jc w:val="center"/>
              <w:rPr>
                <w:color w:val="339966"/>
                <w:sz w:val="18"/>
                <w:szCs w:val="18"/>
              </w:rPr>
            </w:pPr>
          </w:p>
        </w:tc>
        <w:tc>
          <w:tcPr>
            <w:tcW w:w="2516" w:type="dxa"/>
          </w:tcPr>
          <w:p w:rsidR="0031553B" w:rsidRPr="007657EB" w:rsidRDefault="0031553B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67E4C" w:rsidRPr="007657EB" w:rsidRDefault="00367E4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367E4C" w:rsidRPr="007657EB" w:rsidRDefault="00367E4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</w:t>
            </w: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integrirani krugovi</w:t>
            </w: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1E6DDC" w:rsidRPr="007657EB" w:rsidTr="008908B9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1E6DDC" w:rsidRPr="007657EB" w:rsidRDefault="001E6DD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E6DDC" w:rsidRPr="007657EB" w:rsidRDefault="001E6DDC" w:rsidP="00CB6DC5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CB6DC5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1E6DDC" w:rsidRPr="007657EB" w:rsidRDefault="001E6DD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E6DDC" w:rsidRPr="007657EB" w:rsidRDefault="001E6DDC" w:rsidP="00CB6DC5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CB6DC5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1E6DDC" w:rsidRPr="007657EB" w:rsidRDefault="001E6DDC" w:rsidP="004F1706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4F1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E6DDC" w:rsidRPr="007657EB" w:rsidRDefault="001E6DDC" w:rsidP="00CB6DC5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CB6DC5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E6DDC" w:rsidRPr="007657EB" w:rsidRDefault="001E6DDC" w:rsidP="00CB6DC5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CB6DC5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1E6DDC" w:rsidRPr="007657EB" w:rsidTr="00323A11">
        <w:trPr>
          <w:jc w:val="center"/>
        </w:trPr>
        <w:tc>
          <w:tcPr>
            <w:tcW w:w="422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1E6DDC" w:rsidRPr="007657EB" w:rsidRDefault="001E6DD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1E6DDC" w:rsidRPr="007657EB" w:rsidRDefault="001E6DDC" w:rsidP="00CB6DC5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1E6DDC" w:rsidRPr="007657EB" w:rsidRDefault="001E6DDC" w:rsidP="00CB6DC5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Analogna elektronika</w:t>
            </w:r>
          </w:p>
        </w:tc>
        <w:tc>
          <w:tcPr>
            <w:tcW w:w="2517" w:type="dxa"/>
          </w:tcPr>
          <w:p w:rsidR="001E6DDC" w:rsidRPr="007657EB" w:rsidRDefault="001E6DD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1E6DDC" w:rsidRPr="007657EB" w:rsidRDefault="001E6DD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jc w:val="center"/>
              <w:rPr>
                <w:color w:val="339966"/>
                <w:sz w:val="18"/>
                <w:szCs w:val="18"/>
              </w:rPr>
            </w:pP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67E4C" w:rsidRPr="007657EB" w:rsidTr="00323A11">
        <w:trPr>
          <w:jc w:val="center"/>
        </w:trPr>
        <w:tc>
          <w:tcPr>
            <w:tcW w:w="422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67E4C" w:rsidRPr="007657EB" w:rsidRDefault="00367E4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  <w:p w:rsidR="00367E4C" w:rsidRPr="007657EB" w:rsidRDefault="00367E4C" w:rsidP="008908B9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367E4C" w:rsidRPr="007657EB" w:rsidRDefault="00367E4C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7915ED" w:rsidRPr="007657EB">
        <w:rPr>
          <w:b/>
          <w:color w:val="000000"/>
          <w:sz w:val="28"/>
          <w:u w:val="single"/>
        </w:rPr>
        <w:t>2-15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8F6856" w:rsidRPr="007657EB" w:rsidTr="00323A11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8F6856" w:rsidRPr="007657EB" w:rsidRDefault="008F6856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F6856" w:rsidRPr="007657EB" w:rsidRDefault="008F6856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711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CE40CC" w:rsidRPr="007657EB" w:rsidRDefault="00CE40C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</w:tcPr>
          <w:p w:rsidR="00CE40CC" w:rsidRPr="007657EB" w:rsidRDefault="00CE40CC" w:rsidP="00CE40CC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CE40CC" w:rsidRPr="007657EB" w:rsidRDefault="00CE40C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</w:tcPr>
          <w:p w:rsidR="00CE40CC" w:rsidRPr="007657EB" w:rsidRDefault="00CE40CC" w:rsidP="00CE40CC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Energetska elektronika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CE40CC" w:rsidRPr="007657EB" w:rsidRDefault="00CE40CC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711" w:type="dxa"/>
          </w:tcPr>
          <w:p w:rsidR="00CE40CC" w:rsidRPr="007657EB" w:rsidRDefault="00CE40CC" w:rsidP="004F1706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Teorija signala</w:t>
            </w:r>
          </w:p>
        </w:tc>
        <w:tc>
          <w:tcPr>
            <w:tcW w:w="2517" w:type="dxa"/>
          </w:tcPr>
          <w:p w:rsidR="00CE40CC" w:rsidRPr="007657EB" w:rsidRDefault="00CE40CC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</w:tcPr>
          <w:p w:rsidR="00CE40CC" w:rsidRPr="007657EB" w:rsidRDefault="00CE40CC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8F6856" w:rsidRPr="007657EB" w:rsidTr="00323A11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F6856" w:rsidRPr="007657EB" w:rsidRDefault="008F685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8F6856" w:rsidRPr="007657EB" w:rsidTr="008908B9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Analiza signala i sistema</w:t>
            </w:r>
          </w:p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Digitalni sistemi upravljanja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F6856" w:rsidRPr="007657EB" w:rsidRDefault="008F6856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6856" w:rsidRPr="007657EB" w:rsidTr="00323A11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automatike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6856" w:rsidRPr="007657EB" w:rsidTr="00323A11">
        <w:trPr>
          <w:jc w:val="center"/>
        </w:trPr>
        <w:tc>
          <w:tcPr>
            <w:tcW w:w="422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8F6856" w:rsidRPr="007657EB" w:rsidRDefault="008F6856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F6856" w:rsidRPr="007657EB" w:rsidRDefault="008F6856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automatike</w:t>
            </w:r>
          </w:p>
        </w:tc>
        <w:tc>
          <w:tcPr>
            <w:tcW w:w="2517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8F6856" w:rsidRPr="007657EB" w:rsidRDefault="008F6856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</w:tr>
      <w:tr w:rsidR="00CB53FA" w:rsidRPr="007657EB" w:rsidTr="008908B9">
        <w:trPr>
          <w:jc w:val="center"/>
        </w:trPr>
        <w:tc>
          <w:tcPr>
            <w:tcW w:w="422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CB53FA" w:rsidRPr="007657EB" w:rsidRDefault="00CB53FA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CB53FA" w:rsidRPr="007657EB" w:rsidRDefault="00CB53FA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711" w:type="dxa"/>
          </w:tcPr>
          <w:p w:rsidR="00CB53FA" w:rsidRPr="007657EB" w:rsidRDefault="00CB53F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Praktikum automatike</w:t>
            </w:r>
          </w:p>
        </w:tc>
        <w:tc>
          <w:tcPr>
            <w:tcW w:w="2517" w:type="dxa"/>
          </w:tcPr>
          <w:p w:rsidR="00CB53FA" w:rsidRPr="007657EB" w:rsidRDefault="00CB53FA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B53FA" w:rsidRPr="007657EB" w:rsidRDefault="00CB53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  <w:vAlign w:val="center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CB53FA" w:rsidRPr="007657EB" w:rsidTr="008908B9">
        <w:trPr>
          <w:jc w:val="center"/>
        </w:trPr>
        <w:tc>
          <w:tcPr>
            <w:tcW w:w="422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CB53FA" w:rsidRPr="007657EB" w:rsidRDefault="00CB53FA" w:rsidP="008908B9">
            <w:pPr>
              <w:rPr>
                <w:b/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/>
                <w:color w:val="000000"/>
                <w:sz w:val="18"/>
                <w:szCs w:val="18"/>
                <w:lang w:val="pl-PL"/>
              </w:rPr>
              <w:t xml:space="preserve">L      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pl-PL"/>
              </w:rPr>
            </w:pPr>
            <w:r w:rsidRPr="007657EB">
              <w:rPr>
                <w:bCs/>
                <w:color w:val="000000"/>
                <w:sz w:val="18"/>
                <w:szCs w:val="18"/>
                <w:lang w:val="pl-PL"/>
              </w:rPr>
              <w:t>Digitalni računari</w:t>
            </w:r>
          </w:p>
          <w:p w:rsidR="00CB53FA" w:rsidRPr="007657EB" w:rsidRDefault="00CB53FA" w:rsidP="008908B9">
            <w:pPr>
              <w:pStyle w:val="BodyText2"/>
              <w:rPr>
                <w:b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arhitek. i org. softvera 1</w:t>
            </w:r>
          </w:p>
        </w:tc>
        <w:tc>
          <w:tcPr>
            <w:tcW w:w="2711" w:type="dxa"/>
          </w:tcPr>
          <w:p w:rsidR="00CB53FA" w:rsidRPr="007657EB" w:rsidRDefault="00CB53F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Praktikum automatike</w:t>
            </w:r>
          </w:p>
        </w:tc>
        <w:tc>
          <w:tcPr>
            <w:tcW w:w="2517" w:type="dxa"/>
          </w:tcPr>
          <w:p w:rsidR="00CB53FA" w:rsidRPr="007657EB" w:rsidRDefault="00CB53FA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B53FA" w:rsidRPr="007657EB" w:rsidRDefault="00CB53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  <w:vAlign w:val="center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CB53FA" w:rsidRPr="007657EB" w:rsidTr="008908B9">
        <w:trPr>
          <w:jc w:val="center"/>
        </w:trPr>
        <w:tc>
          <w:tcPr>
            <w:tcW w:w="422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CB53FA" w:rsidRPr="007657EB" w:rsidRDefault="00CB53FA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</w:t>
            </w:r>
          </w:p>
          <w:p w:rsidR="00CB53FA" w:rsidRPr="007657EB" w:rsidRDefault="00CB53FA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</w:p>
          <w:p w:rsidR="00CB53FA" w:rsidRPr="007657EB" w:rsidRDefault="00CB53FA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B53FA" w:rsidRPr="007657EB" w:rsidRDefault="00CB53FA" w:rsidP="008908B9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elektronike</w:t>
            </w:r>
          </w:p>
        </w:tc>
        <w:tc>
          <w:tcPr>
            <w:tcW w:w="2517" w:type="dxa"/>
          </w:tcPr>
          <w:p w:rsidR="00CB53FA" w:rsidRPr="007657EB" w:rsidRDefault="00CB53FA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B53FA" w:rsidRPr="007657EB" w:rsidRDefault="00CB53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  <w:vAlign w:val="center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CB53FA" w:rsidRPr="007657EB" w:rsidTr="008908B9">
        <w:trPr>
          <w:jc w:val="center"/>
        </w:trPr>
        <w:tc>
          <w:tcPr>
            <w:tcW w:w="422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CB53FA" w:rsidRPr="007657EB" w:rsidRDefault="00CB53FA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</w:t>
            </w:r>
          </w:p>
          <w:p w:rsidR="00CB53FA" w:rsidRPr="007657EB" w:rsidRDefault="00CB53FA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</w:p>
          <w:p w:rsidR="00CB53FA" w:rsidRPr="007657EB" w:rsidRDefault="00CB53FA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B53FA" w:rsidRPr="007657EB" w:rsidRDefault="00CB53F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Praktikum elektronike</w:t>
            </w:r>
          </w:p>
        </w:tc>
        <w:tc>
          <w:tcPr>
            <w:tcW w:w="2517" w:type="dxa"/>
          </w:tcPr>
          <w:p w:rsidR="00CB53FA" w:rsidRPr="007657EB" w:rsidRDefault="00CB53FA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  <w:lang w:val="bs-Latn-BA"/>
              </w:rPr>
              <w:t>L</w:t>
            </w:r>
          </w:p>
          <w:p w:rsidR="00CB53FA" w:rsidRPr="007657EB" w:rsidRDefault="00CB53FA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Inteligentno upravljanje</w:t>
            </w:r>
          </w:p>
        </w:tc>
        <w:tc>
          <w:tcPr>
            <w:tcW w:w="2516" w:type="dxa"/>
            <w:vAlign w:val="center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CB53FA" w:rsidRPr="007657EB" w:rsidTr="00323A11">
        <w:trPr>
          <w:jc w:val="center"/>
        </w:trPr>
        <w:tc>
          <w:tcPr>
            <w:tcW w:w="422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CB53FA" w:rsidRPr="007657EB" w:rsidRDefault="00CB53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CB53FA" w:rsidRPr="007657EB" w:rsidRDefault="00CB53FA" w:rsidP="0029741B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</w:t>
            </w:r>
          </w:p>
          <w:p w:rsidR="00CB53FA" w:rsidRPr="007657EB" w:rsidRDefault="00CB53FA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bCs/>
                <w:color w:val="000000"/>
                <w:sz w:val="18"/>
                <w:szCs w:val="18"/>
                <w:lang w:val="hr-HR"/>
              </w:rPr>
              <w:t>Nelinearni sistemi</w:t>
            </w:r>
          </w:p>
          <w:p w:rsidR="00CB53FA" w:rsidRPr="007657EB" w:rsidRDefault="00CB53FA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automatskog </w:t>
            </w:r>
            <w:r w:rsidRPr="007657EB">
              <w:rPr>
                <w:color w:val="000000"/>
                <w:sz w:val="18"/>
                <w:szCs w:val="18"/>
              </w:rPr>
              <w:t xml:space="preserve"> upravljanja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B53FA" w:rsidRPr="007657EB" w:rsidRDefault="00CB53FA" w:rsidP="008908B9">
            <w:pPr>
              <w:rPr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Praktikum elektronike</w:t>
            </w:r>
          </w:p>
        </w:tc>
        <w:tc>
          <w:tcPr>
            <w:tcW w:w="2517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6" w:type="dxa"/>
          </w:tcPr>
          <w:p w:rsidR="00CB53FA" w:rsidRPr="007657EB" w:rsidRDefault="00CB53F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D508FA" w:rsidRPr="007657EB">
        <w:rPr>
          <w:b/>
          <w:color w:val="000000"/>
          <w:sz w:val="28"/>
          <w:u w:val="single"/>
        </w:rPr>
        <w:t>2-18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D508FA" w:rsidRPr="007657EB">
        <w:rPr>
          <w:b/>
          <w:color w:val="000000"/>
          <w:sz w:val="28"/>
          <w:u w:val="single"/>
        </w:rPr>
        <w:t>2-20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D508FA" w:rsidRPr="007657EB">
        <w:rPr>
          <w:b/>
          <w:color w:val="000000"/>
          <w:sz w:val="28"/>
          <w:u w:val="single"/>
        </w:rPr>
        <w:t>2-22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536C52" w:rsidRPr="007657EB" w:rsidTr="00323A11">
        <w:trPr>
          <w:jc w:val="center"/>
        </w:trPr>
        <w:tc>
          <w:tcPr>
            <w:tcW w:w="422" w:type="dxa"/>
            <w:vAlign w:val="center"/>
          </w:tcPr>
          <w:p w:rsidR="00536C52" w:rsidRPr="007657EB" w:rsidRDefault="00536C5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536C52" w:rsidRPr="007657EB" w:rsidRDefault="00536C52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536C52" w:rsidRPr="007657EB" w:rsidRDefault="00536C52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536C52" w:rsidRPr="007657EB" w:rsidRDefault="00536C52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536C52" w:rsidRPr="007657EB" w:rsidRDefault="00536C52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536C52" w:rsidRPr="007657EB" w:rsidRDefault="00536C52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536C52" w:rsidRPr="007657EB" w:rsidRDefault="00536C52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Arhitektura paketskih čvorišta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Tehnologije sigurnosti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 dizajn protokola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Arhitektura paketskih čvorišta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Tehnologije sigurnosti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 dizajn protokola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Arhitektura paketskih čvorišta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 dizajn protokola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Arhitektura paketskih čvorišta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 dizajn protokola/</w:t>
            </w:r>
          </w:p>
          <w:p w:rsidR="008A2F33" w:rsidRPr="007657EB" w:rsidRDefault="008A2F33" w:rsidP="004F1706">
            <w:pPr>
              <w:jc w:val="center"/>
              <w:rPr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</w:tr>
      <w:tr w:rsidR="008A2F33" w:rsidRPr="007657EB" w:rsidTr="00462EC9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Arhitektura paketskih čvorišta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Softverski dizajn protokola/</w:t>
            </w:r>
          </w:p>
          <w:p w:rsidR="008A2F33" w:rsidRPr="007657EB" w:rsidRDefault="008A2F33" w:rsidP="004F1706">
            <w:pPr>
              <w:jc w:val="center"/>
              <w:rPr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Teorija prometa</w:t>
            </w: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jc w:val="center"/>
              <w:rPr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T/L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Teorija prometa</w:t>
            </w: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Mrežni multimedijalni servisi</w:t>
            </w: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jc w:val="center"/>
              <w:rPr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4F1706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 xml:space="preserve">L           </w:t>
            </w:r>
          </w:p>
          <w:p w:rsidR="008A2F33" w:rsidRPr="007657EB" w:rsidRDefault="008A2F33" w:rsidP="004F1706">
            <w:pPr>
              <w:jc w:val="center"/>
              <w:rPr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nl-NL"/>
              </w:rPr>
              <w:t>Telekomunikacijski softver inženjering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Upravljanje TK mrežama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D508FA" w:rsidRPr="007657EB">
        <w:rPr>
          <w:b/>
          <w:color w:val="000000"/>
          <w:sz w:val="28"/>
          <w:u w:val="single"/>
        </w:rPr>
        <w:t>2-24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3A11" w:rsidRPr="007657EB" w:rsidTr="00323A11">
        <w:trPr>
          <w:jc w:val="center"/>
        </w:trPr>
        <w:tc>
          <w:tcPr>
            <w:tcW w:w="422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C94723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CB6D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b/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7657EB" w:rsidRDefault="00323A11" w:rsidP="00323A11">
      <w:pPr>
        <w:rPr>
          <w:color w:val="000000"/>
        </w:rPr>
      </w:pPr>
    </w:p>
    <w:p w:rsidR="00323A11" w:rsidRPr="007657EB" w:rsidRDefault="00323A11">
      <w:pPr>
        <w:spacing w:after="200" w:line="276" w:lineRule="auto"/>
        <w:rPr>
          <w:color w:val="000000"/>
        </w:rPr>
      </w:pPr>
      <w:r w:rsidRPr="007657EB">
        <w:rPr>
          <w:color w:val="000000"/>
        </w:rPr>
        <w:br w:type="page"/>
      </w:r>
    </w:p>
    <w:p w:rsidR="00323A11" w:rsidRPr="007657EB" w:rsidRDefault="00323A11" w:rsidP="00323A11">
      <w:pPr>
        <w:rPr>
          <w:b/>
          <w:color w:val="000000"/>
        </w:rPr>
      </w:pPr>
      <w:r w:rsidRPr="007657EB">
        <w:rPr>
          <w:color w:val="000000"/>
        </w:rPr>
        <w:lastRenderedPageBreak/>
        <w:t xml:space="preserve">ELEKTROTEHNIČKI FAKULTET SARAJEVO     </w:t>
      </w:r>
      <w:r w:rsidRPr="007657EB">
        <w:rPr>
          <w:color w:val="000000"/>
        </w:rPr>
        <w:tab/>
      </w:r>
      <w:r w:rsidRPr="007657EB">
        <w:rPr>
          <w:color w:val="000000"/>
        </w:rPr>
        <w:tab/>
        <w:t xml:space="preserve">šk. 2014 / 15 god. (zimski semestar)     </w:t>
      </w:r>
      <w:r w:rsidRPr="007657EB">
        <w:rPr>
          <w:color w:val="000000"/>
          <w:lang w:val="hr-HR"/>
        </w:rPr>
        <w:t xml:space="preserve">                      </w:t>
      </w:r>
      <w:r w:rsidRPr="007657EB">
        <w:rPr>
          <w:color w:val="000000"/>
          <w:sz w:val="28"/>
        </w:rPr>
        <w:t>SALA:</w:t>
      </w:r>
      <w:r w:rsidRPr="007657EB">
        <w:rPr>
          <w:b/>
          <w:color w:val="000000"/>
          <w:sz w:val="28"/>
          <w:u w:val="single"/>
        </w:rPr>
        <w:t xml:space="preserve"> </w:t>
      </w:r>
      <w:r w:rsidR="00D508FA" w:rsidRPr="007657EB">
        <w:rPr>
          <w:b/>
          <w:color w:val="000000"/>
          <w:sz w:val="28"/>
          <w:u w:val="single"/>
        </w:rPr>
        <w:t>2-26</w:t>
      </w:r>
      <w:r w:rsidRPr="007657EB">
        <w:rPr>
          <w:b/>
          <w:color w:val="000000"/>
          <w:sz w:val="28"/>
          <w:u w:val="single"/>
        </w:rPr>
        <w:t xml:space="preserve"> (40 mjesta)</w:t>
      </w:r>
      <w:r w:rsidRPr="007657EB">
        <w:rPr>
          <w:b/>
          <w:color w:val="000000"/>
          <w:u w:val="single"/>
        </w:rPr>
        <w:t xml:space="preserve">     </w:t>
      </w:r>
    </w:p>
    <w:p w:rsidR="00323A11" w:rsidRPr="007657EB" w:rsidRDefault="00323A11" w:rsidP="00323A11">
      <w:pPr>
        <w:rPr>
          <w:b/>
          <w:color w:val="000000"/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"/>
        <w:gridCol w:w="1400"/>
        <w:gridCol w:w="2517"/>
        <w:gridCol w:w="2517"/>
        <w:gridCol w:w="2711"/>
        <w:gridCol w:w="2517"/>
        <w:gridCol w:w="2516"/>
      </w:tblGrid>
      <w:tr w:rsidR="00323A11" w:rsidRPr="007657EB" w:rsidTr="00323A11">
        <w:trPr>
          <w:jc w:val="center"/>
        </w:trPr>
        <w:tc>
          <w:tcPr>
            <w:tcW w:w="422" w:type="dxa"/>
            <w:tcBorders>
              <w:top w:val="nil"/>
              <w:left w:val="nil"/>
            </w:tcBorders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PONEDJELJAK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UTORAK</w:t>
            </w:r>
          </w:p>
        </w:tc>
        <w:tc>
          <w:tcPr>
            <w:tcW w:w="2711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SRIJEDA</w:t>
            </w:r>
          </w:p>
        </w:tc>
        <w:tc>
          <w:tcPr>
            <w:tcW w:w="2517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ČETVRTAK</w:t>
            </w:r>
          </w:p>
        </w:tc>
        <w:tc>
          <w:tcPr>
            <w:tcW w:w="2516" w:type="dxa"/>
          </w:tcPr>
          <w:p w:rsidR="00323A11" w:rsidRPr="007657EB" w:rsidRDefault="00323A11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PETAK</w:t>
            </w:r>
          </w:p>
        </w:tc>
      </w:tr>
      <w:tr w:rsidR="00D508FA" w:rsidRPr="007657EB" w:rsidTr="00323A11">
        <w:trPr>
          <w:jc w:val="center"/>
        </w:trPr>
        <w:tc>
          <w:tcPr>
            <w:tcW w:w="422" w:type="dxa"/>
            <w:vAlign w:val="center"/>
          </w:tcPr>
          <w:p w:rsidR="00D508FA" w:rsidRPr="007657EB" w:rsidRDefault="00D508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00" w:type="dxa"/>
            <w:vAlign w:val="center"/>
          </w:tcPr>
          <w:p w:rsidR="00D508FA" w:rsidRPr="007657EB" w:rsidRDefault="00D508FA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08,00 – 08,45</w:t>
            </w:r>
          </w:p>
        </w:tc>
        <w:tc>
          <w:tcPr>
            <w:tcW w:w="2517" w:type="dxa"/>
          </w:tcPr>
          <w:p w:rsidR="00D508FA" w:rsidRPr="007657EB" w:rsidRDefault="00D508FA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508FA" w:rsidRPr="007657EB" w:rsidRDefault="00D508FA" w:rsidP="008908B9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D508FA" w:rsidRPr="007657EB" w:rsidRDefault="00D508FA" w:rsidP="008908B9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D508FA" w:rsidRPr="007657EB" w:rsidRDefault="00D508FA" w:rsidP="008908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D508FA" w:rsidRPr="007657EB" w:rsidRDefault="00D508FA" w:rsidP="008908B9">
            <w:pPr>
              <w:jc w:val="center"/>
              <w:rPr>
                <w:color w:val="339966"/>
                <w:sz w:val="18"/>
                <w:szCs w:val="18"/>
              </w:rPr>
            </w:pP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09,00 – 09,45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E40CC" w:rsidRPr="007657EB" w:rsidRDefault="00CE40CC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 TK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sistemi/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CE40CC" w:rsidRPr="007657EB" w:rsidRDefault="00CE40CC" w:rsidP="004F1706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Simulacija procesa 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TK kanalu</w:t>
            </w:r>
          </w:p>
        </w:tc>
        <w:tc>
          <w:tcPr>
            <w:tcW w:w="2516" w:type="dxa"/>
          </w:tcPr>
          <w:p w:rsidR="00CE40CC" w:rsidRPr="007657EB" w:rsidRDefault="00CE40CC" w:rsidP="0029741B">
            <w:pPr>
              <w:rPr>
                <w:b/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color w:val="339966"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Sistemski aspekti u telekomunikacijama</w:t>
            </w:r>
            <w:r w:rsidRPr="007657EB">
              <w:rPr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10,00 – 10,45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E40CC" w:rsidRPr="007657EB" w:rsidRDefault="00CE40CC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 TK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sistemi/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CE40CC" w:rsidRPr="007657EB" w:rsidRDefault="00CE40CC" w:rsidP="004F1706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Simulacija procesa 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TK kanalu</w:t>
            </w:r>
          </w:p>
        </w:tc>
        <w:tc>
          <w:tcPr>
            <w:tcW w:w="2516" w:type="dxa"/>
          </w:tcPr>
          <w:p w:rsidR="00CE40CC" w:rsidRPr="007657EB" w:rsidRDefault="00CE40CC" w:rsidP="0029741B">
            <w:pPr>
              <w:rPr>
                <w:b/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color w:val="339966"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>Sistemski aspekti u telekomunikacijama</w:t>
            </w:r>
            <w:r w:rsidRPr="007657EB">
              <w:rPr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CE40CC" w:rsidRPr="007657EB" w:rsidTr="00323A11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11,00 – 11,45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rPr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</w:rPr>
              <w:t xml:space="preserve">P        </w:t>
            </w:r>
            <w:r w:rsidRPr="007657EB">
              <w:rPr>
                <w:sz w:val="18"/>
                <w:szCs w:val="18"/>
              </w:rPr>
              <w:t xml:space="preserve">Sistemski aspekti u          </w:t>
            </w:r>
          </w:p>
          <w:p w:rsidR="00CE40CC" w:rsidRPr="007657EB" w:rsidRDefault="00CE40CC" w:rsidP="0029741B">
            <w:pPr>
              <w:rPr>
                <w:b/>
                <w:bCs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          telekomunikacijama</w:t>
            </w:r>
          </w:p>
          <w:p w:rsidR="00CE40CC" w:rsidRPr="007657EB" w:rsidRDefault="00CE40CC" w:rsidP="0029741B">
            <w:pPr>
              <w:jc w:val="center"/>
              <w:rPr>
                <w:color w:val="339966"/>
                <w:sz w:val="18"/>
                <w:szCs w:val="18"/>
              </w:rPr>
            </w:pPr>
            <w:r w:rsidRPr="007657EB">
              <w:rPr>
                <w:bCs/>
                <w:sz w:val="18"/>
                <w:szCs w:val="18"/>
              </w:rPr>
              <w:t>Van. prof. dr. M. Hadžialić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CE40CC" w:rsidRPr="007657EB" w:rsidRDefault="00CE40CC" w:rsidP="004F1706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 TK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sistemi/</w:t>
            </w:r>
          </w:p>
          <w:p w:rsidR="00CE40CC" w:rsidRPr="007657EB" w:rsidRDefault="00CE40CC" w:rsidP="004F1706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Teorija informacija i</w:t>
            </w:r>
          </w:p>
          <w:p w:rsidR="00CE40CC" w:rsidRPr="007657EB" w:rsidRDefault="00CE40CC" w:rsidP="004F1706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izvorno kodiranje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Simulacija procesa </w:t>
            </w:r>
          </w:p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TK kanalu</w:t>
            </w:r>
          </w:p>
        </w:tc>
        <w:tc>
          <w:tcPr>
            <w:tcW w:w="2516" w:type="dxa"/>
          </w:tcPr>
          <w:p w:rsidR="00CE40CC" w:rsidRPr="007657EB" w:rsidRDefault="00CE40CC" w:rsidP="0029741B">
            <w:pPr>
              <w:jc w:val="center"/>
              <w:rPr>
                <w:color w:val="339966"/>
                <w:sz w:val="18"/>
                <w:szCs w:val="18"/>
              </w:rPr>
            </w:pP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12,00 – 12,45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rPr>
                <w:sz w:val="18"/>
                <w:szCs w:val="18"/>
              </w:rPr>
            </w:pPr>
            <w:r w:rsidRPr="007657EB">
              <w:rPr>
                <w:b/>
                <w:sz w:val="18"/>
                <w:szCs w:val="18"/>
              </w:rPr>
              <w:t xml:space="preserve">P        </w:t>
            </w:r>
            <w:r w:rsidRPr="007657EB">
              <w:rPr>
                <w:sz w:val="18"/>
                <w:szCs w:val="18"/>
              </w:rPr>
              <w:t xml:space="preserve">Sistemski aspekti u          </w:t>
            </w:r>
          </w:p>
          <w:p w:rsidR="008A2F33" w:rsidRPr="007657EB" w:rsidRDefault="008A2F33" w:rsidP="0029741B">
            <w:pPr>
              <w:rPr>
                <w:b/>
                <w:bCs/>
                <w:sz w:val="18"/>
                <w:szCs w:val="18"/>
              </w:rPr>
            </w:pPr>
            <w:r w:rsidRPr="007657EB">
              <w:rPr>
                <w:sz w:val="18"/>
                <w:szCs w:val="18"/>
              </w:rPr>
              <w:t xml:space="preserve">          telekomunikacijama</w:t>
            </w:r>
          </w:p>
          <w:p w:rsidR="008A2F33" w:rsidRPr="007657EB" w:rsidRDefault="008A2F33" w:rsidP="0029741B">
            <w:pPr>
              <w:jc w:val="center"/>
              <w:rPr>
                <w:color w:val="339966"/>
                <w:sz w:val="18"/>
                <w:szCs w:val="18"/>
              </w:rPr>
            </w:pPr>
            <w:r w:rsidRPr="007657EB">
              <w:rPr>
                <w:bCs/>
                <w:sz w:val="18"/>
                <w:szCs w:val="18"/>
              </w:rPr>
              <w:t>Van. prof. dr. M. Hadžialić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</w:p>
        </w:tc>
        <w:tc>
          <w:tcPr>
            <w:tcW w:w="2711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 TK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sistemi/</w:t>
            </w:r>
          </w:p>
          <w:p w:rsidR="008A2F33" w:rsidRPr="007657EB" w:rsidRDefault="008A2F33" w:rsidP="0029741B">
            <w:pPr>
              <w:pStyle w:val="Heading2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Telekomukacione </w:t>
            </w:r>
          </w:p>
          <w:p w:rsidR="008A2F33" w:rsidRPr="007657EB" w:rsidRDefault="008A2F33" w:rsidP="0029741B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Simulacija procesa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TK kanalu</w:t>
            </w:r>
          </w:p>
        </w:tc>
        <w:tc>
          <w:tcPr>
            <w:tcW w:w="2516" w:type="dxa"/>
          </w:tcPr>
          <w:p w:rsidR="008A2F33" w:rsidRPr="007657EB" w:rsidRDefault="008A2F3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8A2F33" w:rsidRPr="007657EB" w:rsidTr="008908B9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13,00 – 13,45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29741B">
            <w:pPr>
              <w:rPr>
                <w:b/>
                <w:color w:val="000000"/>
                <w:sz w:val="18"/>
                <w:szCs w:val="18"/>
                <w:lang w:val="it-IT"/>
              </w:rPr>
            </w:pPr>
            <w:r w:rsidRPr="007657EB">
              <w:rPr>
                <w:b/>
                <w:color w:val="000000"/>
                <w:sz w:val="18"/>
                <w:szCs w:val="18"/>
                <w:lang w:val="it-IT"/>
              </w:rPr>
              <w:t>L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Simulacija procesa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u TK mrežama</w:t>
            </w:r>
          </w:p>
        </w:tc>
        <w:tc>
          <w:tcPr>
            <w:tcW w:w="2711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 xml:space="preserve">Optički  TK </w:t>
            </w:r>
            <w:r w:rsidRPr="007657EB">
              <w:rPr>
                <w:color w:val="000000"/>
                <w:sz w:val="18"/>
                <w:szCs w:val="18"/>
              </w:rPr>
              <w:t xml:space="preserve">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sistemi/</w:t>
            </w:r>
          </w:p>
          <w:p w:rsidR="008A2F33" w:rsidRPr="007657EB" w:rsidRDefault="008A2F33" w:rsidP="0029741B">
            <w:pPr>
              <w:pStyle w:val="Heading2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Telekomukacione </w:t>
            </w:r>
          </w:p>
          <w:p w:rsidR="008A2F33" w:rsidRPr="007657EB" w:rsidRDefault="008A2F33" w:rsidP="0029741B">
            <w:pPr>
              <w:jc w:val="center"/>
              <w:rPr>
                <w:color w:val="339966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tehnike 2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Simulacija procesa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u TK kanalu</w:t>
            </w:r>
          </w:p>
        </w:tc>
        <w:tc>
          <w:tcPr>
            <w:tcW w:w="2516" w:type="dxa"/>
          </w:tcPr>
          <w:p w:rsidR="008A2F33" w:rsidRPr="007657EB" w:rsidRDefault="008A2F3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7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14,00 – 14,45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pStyle w:val="Heading2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Telekomukacione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tehnike 2 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8A2F33" w:rsidRPr="007657EB" w:rsidTr="00323A11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5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pStyle w:val="Heading2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Telekomukacione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tehnike 2 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8A2F33" w:rsidRPr="007657EB" w:rsidTr="0029741B">
        <w:trPr>
          <w:jc w:val="center"/>
        </w:trPr>
        <w:tc>
          <w:tcPr>
            <w:tcW w:w="422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400" w:type="dxa"/>
            <w:vAlign w:val="center"/>
          </w:tcPr>
          <w:p w:rsidR="008A2F33" w:rsidRPr="007657EB" w:rsidRDefault="008A2F33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16,00 – 16,45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</w:tcPr>
          <w:p w:rsidR="008A2F33" w:rsidRPr="007657EB" w:rsidRDefault="008A2F33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29741B">
            <w:pPr>
              <w:pStyle w:val="Heading2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Telekomukacione </w:t>
            </w:r>
          </w:p>
          <w:p w:rsidR="008A2F33" w:rsidRPr="007657EB" w:rsidRDefault="008A2F33" w:rsidP="0029741B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 xml:space="preserve">tehnike 2 </w:t>
            </w:r>
          </w:p>
        </w:tc>
        <w:tc>
          <w:tcPr>
            <w:tcW w:w="2517" w:type="dxa"/>
          </w:tcPr>
          <w:p w:rsidR="008A2F33" w:rsidRPr="007657EB" w:rsidRDefault="008A2F33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8A2F33" w:rsidRPr="007657EB" w:rsidRDefault="008A2F33" w:rsidP="00CB6DC5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8A2F33" w:rsidRPr="007657EB" w:rsidRDefault="008A2F33" w:rsidP="00CB6DC5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CE40CC" w:rsidRPr="007657EB" w:rsidTr="008908B9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17,00 – 17,45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CE40CC" w:rsidRPr="007657EB" w:rsidRDefault="00CE40CC" w:rsidP="0029741B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CE40CC" w:rsidRPr="007657EB" w:rsidRDefault="00CE40CC" w:rsidP="0029741B">
            <w:pPr>
              <w:pStyle w:val="Heading2"/>
              <w:jc w:val="left"/>
              <w:rPr>
                <w:b/>
                <w:color w:val="000000"/>
                <w:sz w:val="18"/>
                <w:szCs w:val="18"/>
                <w:lang w:val="bs-Latn-BA"/>
              </w:rPr>
            </w:pPr>
            <w:r w:rsidRPr="007657EB">
              <w:rPr>
                <w:b/>
                <w:color w:val="000000"/>
                <w:sz w:val="18"/>
                <w:szCs w:val="18"/>
              </w:rPr>
              <w:t>L</w:t>
            </w:r>
          </w:p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Radiotehnika</w:t>
            </w:r>
          </w:p>
        </w:tc>
      </w:tr>
      <w:tr w:rsidR="00CE40CC" w:rsidRPr="007657EB" w:rsidTr="0029741B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1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18,00 – 18,45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CE40CC" w:rsidRPr="007657EB" w:rsidRDefault="00CE40CC" w:rsidP="0029741B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E40CC" w:rsidRPr="007657EB" w:rsidTr="008908B9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</w:t>
            </w:r>
            <w:r w:rsidRPr="007657E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</w:rPr>
              <w:t>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,00 – 1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9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CE40CC" w:rsidRPr="007657EB" w:rsidRDefault="00CE40CC" w:rsidP="0029741B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  <w:vAlign w:val="center"/>
          </w:tcPr>
          <w:p w:rsidR="00CE40CC" w:rsidRPr="007657EB" w:rsidRDefault="00CE40CC" w:rsidP="0029741B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6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E40CC" w:rsidRPr="00A2098E" w:rsidTr="0029741B">
        <w:trPr>
          <w:jc w:val="center"/>
        </w:trPr>
        <w:tc>
          <w:tcPr>
            <w:tcW w:w="422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  <w:lang w:val="hr-HR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13</w:t>
            </w:r>
          </w:p>
        </w:tc>
        <w:tc>
          <w:tcPr>
            <w:tcW w:w="1400" w:type="dxa"/>
            <w:vAlign w:val="center"/>
          </w:tcPr>
          <w:p w:rsidR="00CE40CC" w:rsidRPr="007657EB" w:rsidRDefault="00CE40CC" w:rsidP="00323A11">
            <w:pPr>
              <w:jc w:val="center"/>
              <w:rPr>
                <w:color w:val="000000"/>
                <w:sz w:val="18"/>
                <w:szCs w:val="18"/>
              </w:rPr>
            </w:pP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 xml:space="preserve">,00 – </w:t>
            </w:r>
            <w:r w:rsidRPr="007657EB">
              <w:rPr>
                <w:color w:val="000000"/>
                <w:sz w:val="18"/>
                <w:szCs w:val="18"/>
                <w:lang w:val="hr-HR"/>
              </w:rPr>
              <w:t>20</w:t>
            </w:r>
            <w:r w:rsidRPr="007657EB">
              <w:rPr>
                <w:color w:val="000000"/>
                <w:sz w:val="18"/>
                <w:szCs w:val="18"/>
              </w:rPr>
              <w:t>,45</w:t>
            </w: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CE40CC" w:rsidRPr="007657EB" w:rsidRDefault="00CE40CC" w:rsidP="0029741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CE40CC" w:rsidRPr="007657EB" w:rsidRDefault="00CE40CC" w:rsidP="0029741B">
            <w:pPr>
              <w:pStyle w:val="Heading2"/>
              <w:numPr>
                <w:ilvl w:val="1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color w:val="000000"/>
                <w:sz w:val="18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2517" w:type="dxa"/>
            <w:vAlign w:val="center"/>
          </w:tcPr>
          <w:p w:rsidR="00CE40CC" w:rsidRPr="00A2098E" w:rsidRDefault="00CE40CC" w:rsidP="0029741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</w:tcPr>
          <w:p w:rsidR="00CE40CC" w:rsidRPr="00A2098E" w:rsidRDefault="00CE40CC" w:rsidP="002974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3A11" w:rsidRPr="00A2098E" w:rsidRDefault="00323A11" w:rsidP="00323A11">
      <w:pPr>
        <w:rPr>
          <w:color w:val="000000"/>
        </w:rPr>
      </w:pPr>
    </w:p>
    <w:p w:rsidR="00323A11" w:rsidRPr="00F56C13" w:rsidRDefault="00323A11" w:rsidP="00F56C13">
      <w:pPr>
        <w:spacing w:after="200" w:line="276" w:lineRule="auto"/>
        <w:rPr>
          <w:b/>
          <w:color w:val="000000"/>
        </w:rPr>
      </w:pPr>
      <w:r w:rsidRPr="00A2098E">
        <w:rPr>
          <w:b/>
          <w:color w:val="000000"/>
          <w:u w:val="single"/>
        </w:rPr>
        <w:t xml:space="preserve"> </w:t>
      </w:r>
    </w:p>
    <w:sectPr w:rsidR="00323A11" w:rsidRPr="00F56C13" w:rsidSect="007922CC">
      <w:headerReference w:type="default" r:id="rId7"/>
      <w:footerReference w:type="default" r:id="rId8"/>
      <w:pgSz w:w="15842" w:h="12242" w:orient="landscape" w:code="1"/>
      <w:pgMar w:top="851" w:right="567" w:bottom="851" w:left="85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706" w:rsidRDefault="004F1706" w:rsidP="007922CC">
      <w:r>
        <w:separator/>
      </w:r>
    </w:p>
  </w:endnote>
  <w:endnote w:type="continuationSeparator" w:id="0">
    <w:p w:rsidR="004F1706" w:rsidRDefault="004F1706" w:rsidP="00792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06" w:rsidRDefault="004F1706" w:rsidP="00323A11">
    <w:pPr>
      <w:pStyle w:val="Footer"/>
      <w:jc w:val="right"/>
    </w:pPr>
    <w:r>
      <w:t>27.09.2013.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706" w:rsidRDefault="004F1706" w:rsidP="007922CC">
      <w:r>
        <w:separator/>
      </w:r>
    </w:p>
  </w:footnote>
  <w:footnote w:type="continuationSeparator" w:id="0">
    <w:p w:rsidR="004F1706" w:rsidRDefault="004F1706" w:rsidP="00792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06" w:rsidRDefault="004F1706">
    <w:pPr>
      <w:pStyle w:val="Header"/>
    </w:pPr>
    <w:r>
      <w:rPr>
        <w:color w:val="000000"/>
      </w:rPr>
      <w:t>UNIVERZITET U SARAJEVU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252626"/>
    <w:multiLevelType w:val="hybridMultilevel"/>
    <w:tmpl w:val="5F90AF94"/>
    <w:lvl w:ilvl="0" w:tplc="01F0C8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F30"/>
    <w:rsid w:val="000610AD"/>
    <w:rsid w:val="000610CC"/>
    <w:rsid w:val="00135599"/>
    <w:rsid w:val="0014035B"/>
    <w:rsid w:val="001851CA"/>
    <w:rsid w:val="00195008"/>
    <w:rsid w:val="001E6DDC"/>
    <w:rsid w:val="0029741B"/>
    <w:rsid w:val="002E6047"/>
    <w:rsid w:val="00300F0E"/>
    <w:rsid w:val="0031553B"/>
    <w:rsid w:val="00323A11"/>
    <w:rsid w:val="00367E4C"/>
    <w:rsid w:val="003744DE"/>
    <w:rsid w:val="003E54A3"/>
    <w:rsid w:val="00427F30"/>
    <w:rsid w:val="0044142A"/>
    <w:rsid w:val="0049074E"/>
    <w:rsid w:val="004A097C"/>
    <w:rsid w:val="004F1706"/>
    <w:rsid w:val="00507B10"/>
    <w:rsid w:val="00536C52"/>
    <w:rsid w:val="00546A6C"/>
    <w:rsid w:val="005C1684"/>
    <w:rsid w:val="006A306A"/>
    <w:rsid w:val="006F14DD"/>
    <w:rsid w:val="007657EB"/>
    <w:rsid w:val="007915ED"/>
    <w:rsid w:val="007922CC"/>
    <w:rsid w:val="007A3AFA"/>
    <w:rsid w:val="008908B9"/>
    <w:rsid w:val="008A2F33"/>
    <w:rsid w:val="008C7F3C"/>
    <w:rsid w:val="008F6856"/>
    <w:rsid w:val="00902765"/>
    <w:rsid w:val="009221B2"/>
    <w:rsid w:val="009E3B49"/>
    <w:rsid w:val="00AC7E47"/>
    <w:rsid w:val="00BA490D"/>
    <w:rsid w:val="00CB53FA"/>
    <w:rsid w:val="00CC3195"/>
    <w:rsid w:val="00CE40CC"/>
    <w:rsid w:val="00D30CBD"/>
    <w:rsid w:val="00D473B7"/>
    <w:rsid w:val="00D508FA"/>
    <w:rsid w:val="00DE187F"/>
    <w:rsid w:val="00DF16A2"/>
    <w:rsid w:val="00E24031"/>
    <w:rsid w:val="00E5662A"/>
    <w:rsid w:val="00F34329"/>
    <w:rsid w:val="00F34B08"/>
    <w:rsid w:val="00F56C13"/>
    <w:rsid w:val="00FC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s-Latn-BA"/>
    </w:rPr>
  </w:style>
  <w:style w:type="paragraph" w:styleId="Heading1">
    <w:name w:val="heading 1"/>
    <w:basedOn w:val="Normal"/>
    <w:next w:val="Normal"/>
    <w:link w:val="Heading1Char"/>
    <w:qFormat/>
    <w:rsid w:val="00427F30"/>
    <w:pPr>
      <w:keepNext/>
      <w:outlineLvl w:val="0"/>
    </w:pPr>
    <w:rPr>
      <w:b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427F30"/>
    <w:pPr>
      <w:keepNext/>
      <w:jc w:val="center"/>
      <w:outlineLvl w:val="1"/>
    </w:pPr>
    <w:rPr>
      <w:sz w:val="28"/>
      <w:szCs w:val="28"/>
      <w:lang w:val="hr-HR"/>
    </w:rPr>
  </w:style>
  <w:style w:type="paragraph" w:styleId="Heading3">
    <w:name w:val="heading 3"/>
    <w:basedOn w:val="Normal"/>
    <w:next w:val="Normal"/>
    <w:link w:val="Heading3Char"/>
    <w:qFormat/>
    <w:rsid w:val="00427F30"/>
    <w:pPr>
      <w:keepNext/>
      <w:outlineLvl w:val="2"/>
    </w:pPr>
    <w:rPr>
      <w:b/>
      <w:bCs/>
      <w:color w:val="FF0000"/>
      <w:sz w:val="22"/>
      <w:lang w:val="hr-HR"/>
    </w:rPr>
  </w:style>
  <w:style w:type="paragraph" w:styleId="Heading4">
    <w:name w:val="heading 4"/>
    <w:basedOn w:val="Normal"/>
    <w:next w:val="Normal"/>
    <w:link w:val="Heading4Char"/>
    <w:qFormat/>
    <w:rsid w:val="00427F30"/>
    <w:pPr>
      <w:keepNext/>
      <w:jc w:val="both"/>
      <w:outlineLvl w:val="3"/>
    </w:pPr>
    <w:rPr>
      <w:b/>
      <w:color w:val="000000"/>
      <w:sz w:val="22"/>
      <w:lang w:val="sv-SE"/>
    </w:rPr>
  </w:style>
  <w:style w:type="paragraph" w:styleId="Heading5">
    <w:name w:val="heading 5"/>
    <w:basedOn w:val="Normal"/>
    <w:next w:val="Normal"/>
    <w:link w:val="Heading5Char"/>
    <w:qFormat/>
    <w:rsid w:val="00427F30"/>
    <w:pPr>
      <w:keepNext/>
      <w:outlineLvl w:val="4"/>
    </w:pPr>
    <w:rPr>
      <w:b/>
      <w:color w:val="000000"/>
      <w:sz w:val="22"/>
    </w:rPr>
  </w:style>
  <w:style w:type="paragraph" w:styleId="Heading6">
    <w:name w:val="heading 6"/>
    <w:basedOn w:val="Normal"/>
    <w:next w:val="Normal"/>
    <w:link w:val="Heading6Char"/>
    <w:qFormat/>
    <w:rsid w:val="00427F30"/>
    <w:pPr>
      <w:keepNext/>
      <w:outlineLvl w:val="5"/>
    </w:pPr>
    <w:rPr>
      <w:b/>
      <w:color w:val="008000"/>
      <w:sz w:val="22"/>
      <w:lang w:val="hr-HR"/>
    </w:rPr>
  </w:style>
  <w:style w:type="paragraph" w:styleId="Heading7">
    <w:name w:val="heading 7"/>
    <w:basedOn w:val="Normal"/>
    <w:next w:val="Normal"/>
    <w:link w:val="Heading7Char"/>
    <w:qFormat/>
    <w:rsid w:val="00427F30"/>
    <w:pPr>
      <w:keepNext/>
      <w:jc w:val="center"/>
      <w:outlineLvl w:val="6"/>
    </w:pPr>
    <w:rPr>
      <w:b/>
      <w:color w:val="000000"/>
      <w:sz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7F30"/>
    <w:rPr>
      <w:rFonts w:ascii="Times New Roman" w:eastAsia="Times New Roman" w:hAnsi="Times New Roman" w:cs="Times New Roman"/>
      <w:b/>
      <w:sz w:val="20"/>
      <w:szCs w:val="20"/>
      <w:lang w:val="hr-HR"/>
    </w:rPr>
  </w:style>
  <w:style w:type="character" w:customStyle="1" w:styleId="Heading2Char">
    <w:name w:val="Heading 2 Char"/>
    <w:basedOn w:val="DefaultParagraphFont"/>
    <w:link w:val="Heading2"/>
    <w:rsid w:val="00427F30"/>
    <w:rPr>
      <w:rFonts w:ascii="Times New Roman" w:eastAsia="Times New Roman" w:hAnsi="Times New Roman" w:cs="Times New Roman"/>
      <w:sz w:val="28"/>
      <w:szCs w:val="28"/>
      <w:lang w:val="hr-HR"/>
    </w:rPr>
  </w:style>
  <w:style w:type="character" w:customStyle="1" w:styleId="Heading3Char">
    <w:name w:val="Heading 3 Char"/>
    <w:basedOn w:val="DefaultParagraphFont"/>
    <w:link w:val="Heading3"/>
    <w:rsid w:val="00427F30"/>
    <w:rPr>
      <w:rFonts w:ascii="Times New Roman" w:eastAsia="Times New Roman" w:hAnsi="Times New Roman" w:cs="Times New Roman"/>
      <w:b/>
      <w:bCs/>
      <w:color w:val="FF0000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427F30"/>
    <w:rPr>
      <w:rFonts w:ascii="Times New Roman" w:eastAsia="Times New Roman" w:hAnsi="Times New Roman" w:cs="Times New Roman"/>
      <w:b/>
      <w:color w:val="000000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427F30"/>
    <w:rPr>
      <w:rFonts w:ascii="Times New Roman" w:eastAsia="Times New Roman" w:hAnsi="Times New Roman" w:cs="Times New Roman"/>
      <w:b/>
      <w:color w:val="000000"/>
      <w:szCs w:val="20"/>
      <w:lang w:val="bs-Latn-BA"/>
    </w:rPr>
  </w:style>
  <w:style w:type="character" w:customStyle="1" w:styleId="Heading6Char">
    <w:name w:val="Heading 6 Char"/>
    <w:basedOn w:val="DefaultParagraphFont"/>
    <w:link w:val="Heading6"/>
    <w:rsid w:val="00427F30"/>
    <w:rPr>
      <w:rFonts w:ascii="Times New Roman" w:eastAsia="Times New Roman" w:hAnsi="Times New Roman" w:cs="Times New Roman"/>
      <w:b/>
      <w:color w:val="008000"/>
      <w:szCs w:val="20"/>
      <w:lang w:val="hr-HR"/>
    </w:rPr>
  </w:style>
  <w:style w:type="character" w:customStyle="1" w:styleId="Heading7Char">
    <w:name w:val="Heading 7 Char"/>
    <w:basedOn w:val="DefaultParagraphFont"/>
    <w:link w:val="Heading7"/>
    <w:rsid w:val="00427F30"/>
    <w:rPr>
      <w:rFonts w:ascii="Times New Roman" w:eastAsia="Times New Roman" w:hAnsi="Times New Roman" w:cs="Times New Roman"/>
      <w:b/>
      <w:color w:val="000000"/>
      <w:szCs w:val="20"/>
      <w:lang w:val="hr-HR"/>
    </w:rPr>
  </w:style>
  <w:style w:type="paragraph" w:styleId="Header">
    <w:name w:val="header"/>
    <w:basedOn w:val="Normal"/>
    <w:link w:val="HeaderChar"/>
    <w:rsid w:val="00427F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27F30"/>
    <w:rPr>
      <w:rFonts w:ascii="Times New Roman" w:eastAsia="Times New Roman" w:hAnsi="Times New Roman" w:cs="Times New Roman"/>
      <w:sz w:val="24"/>
      <w:szCs w:val="20"/>
      <w:lang w:val="bs-Latn-BA"/>
    </w:rPr>
  </w:style>
  <w:style w:type="paragraph" w:styleId="Footer">
    <w:name w:val="footer"/>
    <w:basedOn w:val="Normal"/>
    <w:link w:val="FooterChar"/>
    <w:rsid w:val="00427F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27F30"/>
    <w:rPr>
      <w:rFonts w:ascii="Times New Roman" w:eastAsia="Times New Roman" w:hAnsi="Times New Roman" w:cs="Times New Roman"/>
      <w:sz w:val="24"/>
      <w:szCs w:val="20"/>
      <w:lang w:val="bs-Latn-BA"/>
    </w:rPr>
  </w:style>
  <w:style w:type="paragraph" w:styleId="BodyText">
    <w:name w:val="Body Text"/>
    <w:basedOn w:val="Normal"/>
    <w:link w:val="BodyTextChar"/>
    <w:rsid w:val="00427F30"/>
    <w:pPr>
      <w:jc w:val="center"/>
    </w:pPr>
    <w:rPr>
      <w:color w:val="FF0000"/>
      <w:sz w:val="22"/>
      <w:lang w:val="hr-HR"/>
    </w:rPr>
  </w:style>
  <w:style w:type="character" w:customStyle="1" w:styleId="BodyTextChar">
    <w:name w:val="Body Text Char"/>
    <w:basedOn w:val="DefaultParagraphFont"/>
    <w:link w:val="BodyText"/>
    <w:rsid w:val="00427F30"/>
    <w:rPr>
      <w:rFonts w:ascii="Times New Roman" w:eastAsia="Times New Roman" w:hAnsi="Times New Roman" w:cs="Times New Roman"/>
      <w:color w:val="FF0000"/>
      <w:szCs w:val="20"/>
      <w:lang w:val="hr-HR"/>
    </w:rPr>
  </w:style>
  <w:style w:type="paragraph" w:styleId="BalloonText">
    <w:name w:val="Balloon Text"/>
    <w:basedOn w:val="Normal"/>
    <w:link w:val="BalloonTextChar"/>
    <w:semiHidden/>
    <w:rsid w:val="00427F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27F30"/>
    <w:rPr>
      <w:rFonts w:ascii="Tahoma" w:eastAsia="Times New Roman" w:hAnsi="Tahoma" w:cs="Tahoma"/>
      <w:sz w:val="16"/>
      <w:szCs w:val="16"/>
      <w:lang w:val="bs-Latn-BA"/>
    </w:rPr>
  </w:style>
  <w:style w:type="paragraph" w:styleId="BodyText2">
    <w:name w:val="Body Text 2"/>
    <w:basedOn w:val="Normal"/>
    <w:link w:val="BodyText2Char"/>
    <w:rsid w:val="00427F30"/>
    <w:pPr>
      <w:jc w:val="center"/>
    </w:pPr>
    <w:rPr>
      <w:color w:val="000000"/>
      <w:sz w:val="22"/>
      <w:lang w:val="pl-PL"/>
    </w:rPr>
  </w:style>
  <w:style w:type="character" w:customStyle="1" w:styleId="BodyText2Char">
    <w:name w:val="Body Text 2 Char"/>
    <w:basedOn w:val="DefaultParagraphFont"/>
    <w:link w:val="BodyText2"/>
    <w:rsid w:val="00427F30"/>
    <w:rPr>
      <w:rFonts w:ascii="Times New Roman" w:eastAsia="Times New Roman" w:hAnsi="Times New Roman" w:cs="Times New Roman"/>
      <w:color w:val="00000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36</Pages>
  <Words>7333</Words>
  <Characters>41800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mmilisic</dc:creator>
  <cp:keywords/>
  <dc:description/>
  <cp:lastModifiedBy>mmilisic</cp:lastModifiedBy>
  <cp:revision>17</cp:revision>
  <dcterms:created xsi:type="dcterms:W3CDTF">2014-10-03T08:06:00Z</dcterms:created>
  <dcterms:modified xsi:type="dcterms:W3CDTF">2014-10-10T13:09:00Z</dcterms:modified>
</cp:coreProperties>
</file>